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0F0FA" w14:textId="77777777" w:rsidR="006E5957" w:rsidRPr="009C7C83" w:rsidRDefault="006E5957" w:rsidP="00AD5CC7">
      <w:pPr>
        <w:spacing w:after="120" w:line="264" w:lineRule="auto"/>
        <w:rPr>
          <w:rFonts w:ascii="Century Gothic" w:hAnsi="Century Gothic" w:cs="Arial"/>
          <w:b/>
          <w:bCs/>
          <w:i w:val="0"/>
          <w:color w:val="4F81BD" w:themeColor="accent1"/>
          <w:sz w:val="18"/>
          <w:szCs w:val="28"/>
        </w:rPr>
      </w:pPr>
    </w:p>
    <w:p w14:paraId="70B98839" w14:textId="77777777" w:rsidR="00B03E91" w:rsidRPr="005E750D" w:rsidRDefault="008F211F" w:rsidP="00B03E91">
      <w:pPr>
        <w:spacing w:after="0" w:line="240" w:lineRule="auto"/>
        <w:jc w:val="center"/>
        <w:rPr>
          <w:rFonts w:ascii="Century Gothic" w:hAnsi="Century Gothic" w:cstheme="minorHAnsi"/>
          <w:b/>
          <w:bCs/>
          <w:i w:val="0"/>
          <w:iCs w:val="0"/>
          <w:sz w:val="32"/>
          <w:szCs w:val="32"/>
        </w:rPr>
      </w:pPr>
      <w:r w:rsidRPr="008F211F">
        <w:rPr>
          <w:rFonts w:ascii="Century Gothic" w:hAnsi="Century Gothic" w:cstheme="minorHAnsi"/>
          <w:b/>
          <w:bCs/>
          <w:i w:val="0"/>
          <w:iCs w:val="0"/>
          <w:sz w:val="28"/>
          <w:szCs w:val="28"/>
        </w:rPr>
        <w:t>Sozialer Arbeitsmarkt in der Sackgasse!?</w:t>
      </w:r>
      <w:r w:rsidRPr="008F211F">
        <w:rPr>
          <w:rFonts w:ascii="Century Gothic" w:hAnsi="Century Gothic" w:cstheme="minorHAnsi"/>
          <w:b/>
          <w:bCs/>
          <w:i w:val="0"/>
          <w:iCs w:val="0"/>
          <w:sz w:val="28"/>
          <w:szCs w:val="28"/>
        </w:rPr>
        <w:br/>
      </w:r>
      <w:r w:rsidR="00B03E91" w:rsidRPr="005E750D">
        <w:rPr>
          <w:rFonts w:ascii="Century Gothic" w:hAnsi="Century Gothic" w:cstheme="minorHAnsi"/>
          <w:b/>
          <w:bCs/>
          <w:i w:val="0"/>
          <w:iCs w:val="0"/>
          <w:sz w:val="32"/>
          <w:szCs w:val="32"/>
        </w:rPr>
        <w:t>Rettet den Sozialen Arbeitsmarkt in Hamburg</w:t>
      </w:r>
      <w:r w:rsidR="00446FF1" w:rsidRPr="005E750D">
        <w:rPr>
          <w:rFonts w:ascii="Century Gothic" w:hAnsi="Century Gothic" w:cstheme="minorHAnsi"/>
          <w:b/>
          <w:bCs/>
          <w:i w:val="0"/>
          <w:iCs w:val="0"/>
          <w:sz w:val="32"/>
          <w:szCs w:val="32"/>
        </w:rPr>
        <w:t>!</w:t>
      </w:r>
    </w:p>
    <w:p w14:paraId="18ABF802" w14:textId="77777777" w:rsidR="005E750D" w:rsidRPr="00F67ECE" w:rsidRDefault="005E750D" w:rsidP="00B03E91">
      <w:pPr>
        <w:spacing w:after="0" w:line="240" w:lineRule="auto"/>
        <w:jc w:val="center"/>
        <w:rPr>
          <w:rFonts w:ascii="Century Gothic" w:hAnsi="Century Gothic" w:cstheme="minorHAnsi"/>
          <w:b/>
          <w:bCs/>
          <w:i w:val="0"/>
          <w:iCs w:val="0"/>
          <w:sz w:val="28"/>
          <w:szCs w:val="28"/>
        </w:rPr>
      </w:pPr>
      <w:r>
        <w:rPr>
          <w:rFonts w:ascii="Century Gothic" w:hAnsi="Century Gothic" w:cstheme="minorHAnsi"/>
          <w:b/>
          <w:bCs/>
          <w:i w:val="0"/>
          <w:iCs w:val="0"/>
          <w:sz w:val="28"/>
          <w:szCs w:val="28"/>
        </w:rPr>
        <w:t>Hamburg bekommt in 2024 MEHR Mittel als in 2023!</w:t>
      </w:r>
    </w:p>
    <w:p w14:paraId="18561D9A" w14:textId="77777777" w:rsidR="00B03E91" w:rsidRPr="007711D1" w:rsidRDefault="00B03E91" w:rsidP="00F67ECE">
      <w:pPr>
        <w:spacing w:after="0" w:line="240" w:lineRule="auto"/>
        <w:jc w:val="center"/>
        <w:rPr>
          <w:rFonts w:ascii="Century Gothic" w:hAnsi="Century Gothic" w:cstheme="minorHAnsi"/>
          <w:b/>
          <w:bCs/>
          <w:i w:val="0"/>
          <w:iCs w:val="0"/>
          <w:sz w:val="16"/>
          <w:szCs w:val="16"/>
        </w:rPr>
      </w:pPr>
    </w:p>
    <w:p w14:paraId="3ABA4B40" w14:textId="77777777" w:rsidR="009C027B" w:rsidRDefault="00B03E91" w:rsidP="00B03E91">
      <w:pPr>
        <w:spacing w:after="0" w:line="240" w:lineRule="auto"/>
        <w:jc w:val="center"/>
        <w:rPr>
          <w:rFonts w:ascii="Century Gothic" w:hAnsi="Century Gothic" w:cstheme="minorHAnsi"/>
          <w:b/>
          <w:bCs/>
          <w:i w:val="0"/>
          <w:iCs w:val="0"/>
          <w:color w:val="FF0000"/>
          <w:sz w:val="32"/>
          <w:szCs w:val="22"/>
        </w:rPr>
      </w:pPr>
      <w:r w:rsidRPr="009C027B">
        <w:rPr>
          <w:rFonts w:ascii="Century Gothic" w:hAnsi="Century Gothic" w:cstheme="minorHAnsi"/>
          <w:b/>
          <w:bCs/>
          <w:i w:val="0"/>
          <w:iCs w:val="0"/>
          <w:color w:val="FF0000"/>
          <w:sz w:val="32"/>
          <w:szCs w:val="22"/>
        </w:rPr>
        <w:t>Presse</w:t>
      </w:r>
      <w:r w:rsidR="008F211F">
        <w:rPr>
          <w:rFonts w:ascii="Century Gothic" w:hAnsi="Century Gothic" w:cstheme="minorHAnsi"/>
          <w:b/>
          <w:bCs/>
          <w:i w:val="0"/>
          <w:iCs w:val="0"/>
          <w:color w:val="FF0000"/>
          <w:sz w:val="32"/>
          <w:szCs w:val="22"/>
        </w:rPr>
        <w:t>mitteilung</w:t>
      </w:r>
      <w:r w:rsidRPr="009C027B">
        <w:rPr>
          <w:rFonts w:ascii="Century Gothic" w:hAnsi="Century Gothic" w:cstheme="minorHAnsi"/>
          <w:b/>
          <w:bCs/>
          <w:i w:val="0"/>
          <w:iCs w:val="0"/>
          <w:color w:val="FF0000"/>
          <w:sz w:val="32"/>
          <w:szCs w:val="22"/>
        </w:rPr>
        <w:t xml:space="preserve"> der</w:t>
      </w:r>
      <w:r w:rsidR="009C027B">
        <w:rPr>
          <w:rFonts w:ascii="Century Gothic" w:hAnsi="Century Gothic" w:cstheme="minorHAnsi"/>
          <w:b/>
          <w:bCs/>
          <w:i w:val="0"/>
          <w:iCs w:val="0"/>
          <w:color w:val="FF0000"/>
          <w:sz w:val="32"/>
          <w:szCs w:val="22"/>
        </w:rPr>
        <w:t xml:space="preserve"> </w:t>
      </w:r>
      <w:proofErr w:type="gramStart"/>
      <w:r w:rsidR="009C027B">
        <w:rPr>
          <w:rFonts w:ascii="Century Gothic" w:hAnsi="Century Gothic" w:cstheme="minorHAnsi"/>
          <w:b/>
          <w:bCs/>
          <w:i w:val="0"/>
          <w:iCs w:val="0"/>
          <w:color w:val="FF0000"/>
          <w:sz w:val="32"/>
          <w:szCs w:val="22"/>
        </w:rPr>
        <w:t>LAG Arbeit</w:t>
      </w:r>
      <w:proofErr w:type="gramEnd"/>
      <w:r w:rsidR="008F211F">
        <w:rPr>
          <w:rFonts w:ascii="Century Gothic" w:hAnsi="Century Gothic" w:cstheme="minorHAnsi"/>
          <w:b/>
          <w:bCs/>
          <w:i w:val="0"/>
          <w:iCs w:val="0"/>
          <w:color w:val="FF0000"/>
          <w:sz w:val="32"/>
          <w:szCs w:val="22"/>
        </w:rPr>
        <w:t xml:space="preserve"> und</w:t>
      </w:r>
      <w:r w:rsidR="008F211F">
        <w:rPr>
          <w:rFonts w:ascii="Century Gothic" w:hAnsi="Century Gothic" w:cstheme="minorHAnsi"/>
          <w:b/>
          <w:bCs/>
          <w:i w:val="0"/>
          <w:iCs w:val="0"/>
          <w:color w:val="FF0000"/>
          <w:sz w:val="32"/>
          <w:szCs w:val="22"/>
        </w:rPr>
        <w:br/>
        <w:t>Einladung zu Versammlung und Pressegespräch</w:t>
      </w:r>
    </w:p>
    <w:p w14:paraId="17E5B9D5" w14:textId="77777777" w:rsidR="007F25D0" w:rsidRPr="009C027B" w:rsidRDefault="00B03E91" w:rsidP="00B03E91">
      <w:pPr>
        <w:spacing w:after="0" w:line="240" w:lineRule="auto"/>
        <w:jc w:val="center"/>
        <w:rPr>
          <w:rFonts w:ascii="Century Gothic" w:hAnsi="Century Gothic" w:cstheme="minorHAnsi"/>
          <w:b/>
          <w:bCs/>
          <w:i w:val="0"/>
          <w:iCs w:val="0"/>
          <w:color w:val="FF0000"/>
          <w:sz w:val="32"/>
          <w:szCs w:val="22"/>
        </w:rPr>
      </w:pPr>
      <w:r w:rsidRPr="009C027B">
        <w:rPr>
          <w:rFonts w:ascii="Century Gothic" w:hAnsi="Century Gothic" w:cstheme="minorHAnsi"/>
          <w:b/>
          <w:bCs/>
          <w:i w:val="0"/>
          <w:iCs w:val="0"/>
          <w:color w:val="FF0000"/>
          <w:sz w:val="32"/>
          <w:szCs w:val="22"/>
        </w:rPr>
        <w:t xml:space="preserve">am </w:t>
      </w:r>
      <w:r w:rsidR="008F211F">
        <w:rPr>
          <w:rFonts w:ascii="Century Gothic" w:hAnsi="Century Gothic" w:cstheme="minorHAnsi"/>
          <w:b/>
          <w:bCs/>
          <w:i w:val="0"/>
          <w:iCs w:val="0"/>
          <w:color w:val="FF0000"/>
          <w:sz w:val="32"/>
          <w:szCs w:val="22"/>
        </w:rPr>
        <w:t>2</w:t>
      </w:r>
      <w:r w:rsidRPr="009C027B">
        <w:rPr>
          <w:rFonts w:ascii="Century Gothic" w:hAnsi="Century Gothic" w:cstheme="minorHAnsi"/>
          <w:b/>
          <w:bCs/>
          <w:i w:val="0"/>
          <w:iCs w:val="0"/>
          <w:color w:val="FF0000"/>
          <w:sz w:val="32"/>
          <w:szCs w:val="22"/>
        </w:rPr>
        <w:t>2.1</w:t>
      </w:r>
      <w:r w:rsidR="008F211F">
        <w:rPr>
          <w:rFonts w:ascii="Century Gothic" w:hAnsi="Century Gothic" w:cstheme="minorHAnsi"/>
          <w:b/>
          <w:bCs/>
          <w:i w:val="0"/>
          <w:iCs w:val="0"/>
          <w:color w:val="FF0000"/>
          <w:sz w:val="32"/>
          <w:szCs w:val="22"/>
        </w:rPr>
        <w:t>1</w:t>
      </w:r>
      <w:r w:rsidRPr="009C027B">
        <w:rPr>
          <w:rFonts w:ascii="Century Gothic" w:hAnsi="Century Gothic" w:cstheme="minorHAnsi"/>
          <w:b/>
          <w:bCs/>
          <w:i w:val="0"/>
          <w:iCs w:val="0"/>
          <w:color w:val="FF0000"/>
          <w:sz w:val="32"/>
          <w:szCs w:val="22"/>
        </w:rPr>
        <w:t xml:space="preserve">.2023 </w:t>
      </w:r>
      <w:r w:rsidR="008F211F">
        <w:rPr>
          <w:rFonts w:ascii="Century Gothic" w:hAnsi="Century Gothic" w:cstheme="minorHAnsi"/>
          <w:b/>
          <w:bCs/>
          <w:i w:val="0"/>
          <w:iCs w:val="0"/>
          <w:color w:val="FF0000"/>
          <w:sz w:val="32"/>
          <w:szCs w:val="22"/>
        </w:rPr>
        <w:t>ab</w:t>
      </w:r>
      <w:r w:rsidRPr="009C027B">
        <w:rPr>
          <w:rFonts w:ascii="Century Gothic" w:hAnsi="Century Gothic" w:cstheme="minorHAnsi"/>
          <w:b/>
          <w:bCs/>
          <w:i w:val="0"/>
          <w:iCs w:val="0"/>
          <w:color w:val="FF0000"/>
          <w:sz w:val="32"/>
          <w:szCs w:val="22"/>
        </w:rPr>
        <w:t xml:space="preserve"> 1</w:t>
      </w:r>
      <w:r w:rsidR="008F211F">
        <w:rPr>
          <w:rFonts w:ascii="Century Gothic" w:hAnsi="Century Gothic" w:cstheme="minorHAnsi"/>
          <w:b/>
          <w:bCs/>
          <w:i w:val="0"/>
          <w:iCs w:val="0"/>
          <w:color w:val="FF0000"/>
          <w:sz w:val="32"/>
          <w:szCs w:val="22"/>
        </w:rPr>
        <w:t>2</w:t>
      </w:r>
      <w:r w:rsidRPr="009C027B">
        <w:rPr>
          <w:rFonts w:ascii="Century Gothic" w:hAnsi="Century Gothic" w:cstheme="minorHAnsi"/>
          <w:b/>
          <w:bCs/>
          <w:i w:val="0"/>
          <w:iCs w:val="0"/>
          <w:color w:val="FF0000"/>
          <w:sz w:val="32"/>
          <w:szCs w:val="22"/>
        </w:rPr>
        <w:t>:</w:t>
      </w:r>
      <w:r w:rsidR="008F211F">
        <w:rPr>
          <w:rFonts w:ascii="Century Gothic" w:hAnsi="Century Gothic" w:cstheme="minorHAnsi"/>
          <w:b/>
          <w:bCs/>
          <w:i w:val="0"/>
          <w:iCs w:val="0"/>
          <w:color w:val="FF0000"/>
          <w:sz w:val="32"/>
          <w:szCs w:val="22"/>
        </w:rPr>
        <w:t>0</w:t>
      </w:r>
      <w:r w:rsidRPr="009C027B">
        <w:rPr>
          <w:rFonts w:ascii="Century Gothic" w:hAnsi="Century Gothic" w:cstheme="minorHAnsi"/>
          <w:b/>
          <w:bCs/>
          <w:i w:val="0"/>
          <w:iCs w:val="0"/>
          <w:color w:val="FF0000"/>
          <w:sz w:val="32"/>
          <w:szCs w:val="22"/>
        </w:rPr>
        <w:t xml:space="preserve">0 Uhr, </w:t>
      </w:r>
      <w:r w:rsidRPr="009C027B">
        <w:rPr>
          <w:rFonts w:ascii="Century Gothic" w:hAnsi="Century Gothic" w:cstheme="minorHAnsi"/>
          <w:b/>
          <w:bCs/>
          <w:i w:val="0"/>
          <w:iCs w:val="0"/>
          <w:color w:val="FF0000"/>
          <w:sz w:val="32"/>
          <w:szCs w:val="22"/>
        </w:rPr>
        <w:br/>
      </w:r>
      <w:proofErr w:type="spellStart"/>
      <w:r w:rsidR="008F211F">
        <w:rPr>
          <w:rFonts w:ascii="Century Gothic" w:hAnsi="Century Gothic" w:cstheme="minorHAnsi"/>
          <w:b/>
          <w:bCs/>
          <w:i w:val="0"/>
          <w:iCs w:val="0"/>
          <w:color w:val="FF0000"/>
          <w:sz w:val="32"/>
          <w:szCs w:val="22"/>
        </w:rPr>
        <w:t>Raboisen</w:t>
      </w:r>
      <w:proofErr w:type="spellEnd"/>
      <w:r w:rsidR="008F211F">
        <w:rPr>
          <w:rFonts w:ascii="Century Gothic" w:hAnsi="Century Gothic" w:cstheme="minorHAnsi"/>
          <w:b/>
          <w:bCs/>
          <w:i w:val="0"/>
          <w:iCs w:val="0"/>
          <w:color w:val="FF0000"/>
          <w:sz w:val="32"/>
          <w:szCs w:val="22"/>
        </w:rPr>
        <w:t xml:space="preserve"> 28</w:t>
      </w:r>
      <w:r w:rsidRPr="009C027B">
        <w:rPr>
          <w:rFonts w:ascii="Century Gothic" w:hAnsi="Century Gothic" w:cstheme="minorHAnsi"/>
          <w:b/>
          <w:bCs/>
          <w:i w:val="0"/>
          <w:iCs w:val="0"/>
          <w:color w:val="FF0000"/>
          <w:sz w:val="32"/>
          <w:szCs w:val="22"/>
        </w:rPr>
        <w:t xml:space="preserve">, </w:t>
      </w:r>
      <w:r w:rsidR="003403F2" w:rsidRPr="009C027B">
        <w:rPr>
          <w:rFonts w:ascii="Century Gothic" w:hAnsi="Century Gothic" w:cstheme="minorHAnsi"/>
          <w:b/>
          <w:bCs/>
          <w:i w:val="0"/>
          <w:iCs w:val="0"/>
          <w:color w:val="FF0000"/>
          <w:sz w:val="32"/>
          <w:szCs w:val="22"/>
        </w:rPr>
        <w:t>20</w:t>
      </w:r>
      <w:r w:rsidR="008F211F">
        <w:rPr>
          <w:rFonts w:ascii="Century Gothic" w:hAnsi="Century Gothic" w:cstheme="minorHAnsi"/>
          <w:b/>
          <w:bCs/>
          <w:i w:val="0"/>
          <w:iCs w:val="0"/>
          <w:color w:val="FF0000"/>
          <w:sz w:val="32"/>
          <w:szCs w:val="22"/>
        </w:rPr>
        <w:t>095</w:t>
      </w:r>
      <w:r w:rsidR="003403F2" w:rsidRPr="009C027B">
        <w:rPr>
          <w:rFonts w:ascii="Century Gothic" w:hAnsi="Century Gothic" w:cstheme="minorHAnsi"/>
          <w:b/>
          <w:bCs/>
          <w:i w:val="0"/>
          <w:iCs w:val="0"/>
          <w:color w:val="FF0000"/>
          <w:sz w:val="32"/>
          <w:szCs w:val="22"/>
        </w:rPr>
        <w:t xml:space="preserve"> </w:t>
      </w:r>
      <w:r w:rsidR="007F25D0" w:rsidRPr="009C027B">
        <w:rPr>
          <w:rFonts w:ascii="Century Gothic" w:hAnsi="Century Gothic" w:cstheme="minorHAnsi"/>
          <w:b/>
          <w:bCs/>
          <w:i w:val="0"/>
          <w:iCs w:val="0"/>
          <w:color w:val="FF0000"/>
          <w:sz w:val="32"/>
          <w:szCs w:val="22"/>
        </w:rPr>
        <w:t>Hamburg</w:t>
      </w:r>
      <w:r w:rsidR="008F211F">
        <w:rPr>
          <w:rFonts w:ascii="Century Gothic" w:hAnsi="Century Gothic" w:cstheme="minorHAnsi"/>
          <w:b/>
          <w:bCs/>
          <w:i w:val="0"/>
          <w:iCs w:val="0"/>
          <w:color w:val="FF0000"/>
          <w:sz w:val="32"/>
          <w:szCs w:val="22"/>
        </w:rPr>
        <w:t xml:space="preserve"> (Jobcenter-Zentrale)</w:t>
      </w:r>
    </w:p>
    <w:p w14:paraId="6316E337" w14:textId="77777777" w:rsidR="007F25D0" w:rsidRPr="00F67ECE" w:rsidRDefault="007F25D0" w:rsidP="007F25D0">
      <w:pPr>
        <w:spacing w:after="0" w:line="240" w:lineRule="auto"/>
        <w:rPr>
          <w:rFonts w:ascii="Century Gothic" w:hAnsi="Century Gothic" w:cstheme="minorHAnsi"/>
          <w:b/>
          <w:bCs/>
          <w:i w:val="0"/>
          <w:iCs w:val="0"/>
          <w:sz w:val="22"/>
          <w:szCs w:val="22"/>
        </w:rPr>
      </w:pPr>
    </w:p>
    <w:p w14:paraId="00178FB9" w14:textId="77777777" w:rsidR="001C2317" w:rsidRDefault="008F211F" w:rsidP="007F25D0">
      <w:pPr>
        <w:spacing w:after="0" w:line="240" w:lineRule="auto"/>
        <w:rPr>
          <w:rFonts w:ascii="Century Gothic" w:hAnsi="Century Gothic" w:cstheme="minorHAnsi"/>
          <w:i w:val="0"/>
          <w:iCs w:val="0"/>
          <w:sz w:val="22"/>
          <w:szCs w:val="22"/>
        </w:rPr>
      </w:pPr>
      <w:r>
        <w:rPr>
          <w:rFonts w:ascii="Century Gothic" w:hAnsi="Century Gothic" w:cstheme="minorHAnsi"/>
          <w:i w:val="0"/>
          <w:iCs w:val="0"/>
          <w:sz w:val="22"/>
          <w:szCs w:val="22"/>
        </w:rPr>
        <w:t xml:space="preserve">Vor gut vier Monaten hat das Jobcenter Hamburg </w:t>
      </w:r>
      <w:r w:rsidR="00EE6D37">
        <w:rPr>
          <w:rFonts w:ascii="Century Gothic" w:hAnsi="Century Gothic" w:cstheme="minorHAnsi"/>
          <w:i w:val="0"/>
          <w:iCs w:val="0"/>
          <w:sz w:val="22"/>
          <w:szCs w:val="22"/>
        </w:rPr>
        <w:t xml:space="preserve">den </w:t>
      </w:r>
      <w:r w:rsidR="00EE6D37" w:rsidRPr="00A814F9">
        <w:rPr>
          <w:rFonts w:ascii="Century Gothic" w:hAnsi="Century Gothic" w:cstheme="minorHAnsi"/>
          <w:b/>
          <w:i w:val="0"/>
          <w:iCs w:val="0"/>
          <w:sz w:val="22"/>
          <w:szCs w:val="22"/>
          <w:u w:val="single"/>
        </w:rPr>
        <w:t>Haushaltsentwurf</w:t>
      </w:r>
      <w:r w:rsidRPr="00EE6D37">
        <w:rPr>
          <w:rFonts w:ascii="Century Gothic" w:hAnsi="Century Gothic" w:cstheme="minorHAnsi"/>
          <w:i w:val="0"/>
          <w:iCs w:val="0"/>
          <w:sz w:val="22"/>
          <w:szCs w:val="22"/>
          <w:u w:val="single"/>
        </w:rPr>
        <w:t xml:space="preserve"> </w:t>
      </w:r>
      <w:r>
        <w:rPr>
          <w:rFonts w:ascii="Century Gothic" w:hAnsi="Century Gothic" w:cstheme="minorHAnsi"/>
          <w:i w:val="0"/>
          <w:iCs w:val="0"/>
          <w:sz w:val="22"/>
          <w:szCs w:val="22"/>
        </w:rPr>
        <w:t>des Bundesfinanzministers</w:t>
      </w:r>
      <w:r w:rsidR="001C2317">
        <w:rPr>
          <w:rFonts w:ascii="Century Gothic" w:hAnsi="Century Gothic" w:cstheme="minorHAnsi"/>
          <w:i w:val="0"/>
          <w:iCs w:val="0"/>
          <w:sz w:val="22"/>
          <w:szCs w:val="22"/>
        </w:rPr>
        <w:t xml:space="preserve"> für 2024 zum Anlass genommen in Hamburg 50% der 1.600 Arbeitsgelegenheiten (AGH) ab 2024 </w:t>
      </w:r>
      <w:r w:rsidR="006C3051">
        <w:rPr>
          <w:rFonts w:ascii="Century Gothic" w:hAnsi="Century Gothic" w:cstheme="minorHAnsi"/>
          <w:i w:val="0"/>
          <w:iCs w:val="0"/>
          <w:sz w:val="22"/>
          <w:szCs w:val="22"/>
        </w:rPr>
        <w:t xml:space="preserve">zu </w:t>
      </w:r>
      <w:r w:rsidR="001C2317">
        <w:rPr>
          <w:rFonts w:ascii="Century Gothic" w:hAnsi="Century Gothic" w:cstheme="minorHAnsi"/>
          <w:i w:val="0"/>
          <w:iCs w:val="0"/>
          <w:sz w:val="22"/>
          <w:szCs w:val="22"/>
        </w:rPr>
        <w:t xml:space="preserve">streichen. </w:t>
      </w:r>
    </w:p>
    <w:p w14:paraId="22F15E69" w14:textId="77777777" w:rsidR="001C2317" w:rsidRDefault="001C2317" w:rsidP="007F25D0">
      <w:pPr>
        <w:spacing w:after="0" w:line="240" w:lineRule="auto"/>
        <w:rPr>
          <w:rFonts w:ascii="Century Gothic" w:hAnsi="Century Gothic" w:cstheme="minorHAnsi"/>
          <w:i w:val="0"/>
          <w:iCs w:val="0"/>
          <w:sz w:val="22"/>
          <w:szCs w:val="22"/>
        </w:rPr>
      </w:pPr>
      <w:r w:rsidRPr="001C2317">
        <w:rPr>
          <w:rFonts w:ascii="Century Gothic" w:hAnsi="Century Gothic" w:cstheme="minorHAnsi"/>
          <w:i w:val="0"/>
          <w:iCs w:val="0"/>
          <w:sz w:val="22"/>
          <w:szCs w:val="22"/>
        </w:rPr>
        <w:t>Die Bundesvorgabe für Hamburg</w:t>
      </w:r>
      <w:r w:rsidR="00EE6D37">
        <w:rPr>
          <w:rFonts w:ascii="Century Gothic" w:hAnsi="Century Gothic" w:cstheme="minorHAnsi"/>
          <w:i w:val="0"/>
          <w:iCs w:val="0"/>
          <w:sz w:val="22"/>
          <w:szCs w:val="22"/>
        </w:rPr>
        <w:t xml:space="preserve"> war</w:t>
      </w:r>
      <w:r w:rsidRPr="001C2317">
        <w:rPr>
          <w:rFonts w:ascii="Century Gothic" w:hAnsi="Century Gothic" w:cstheme="minorHAnsi"/>
          <w:i w:val="0"/>
          <w:iCs w:val="0"/>
          <w:sz w:val="22"/>
          <w:szCs w:val="22"/>
        </w:rPr>
        <w:t>:</w:t>
      </w:r>
      <w:r w:rsidR="00EE6D37">
        <w:rPr>
          <w:rFonts w:ascii="Century Gothic" w:hAnsi="Century Gothic" w:cstheme="minorHAnsi"/>
          <w:i w:val="0"/>
          <w:iCs w:val="0"/>
          <w:sz w:val="22"/>
          <w:szCs w:val="22"/>
        </w:rPr>
        <w:t xml:space="preserve"> Einsparungen von rd. 9,6 Mio. bei</w:t>
      </w:r>
      <w:r w:rsidRPr="001C2317">
        <w:rPr>
          <w:rFonts w:ascii="Century Gothic" w:hAnsi="Century Gothic" w:cstheme="minorHAnsi"/>
          <w:i w:val="0"/>
          <w:iCs w:val="0"/>
          <w:sz w:val="22"/>
          <w:szCs w:val="22"/>
        </w:rPr>
        <w:t xml:space="preserve"> Eingliederungsmaßnahmen und noch mehr bei den Verwaltungskosten</w:t>
      </w:r>
      <w:r>
        <w:rPr>
          <w:rFonts w:ascii="Century Gothic" w:hAnsi="Century Gothic" w:cstheme="minorHAnsi"/>
          <w:i w:val="0"/>
          <w:iCs w:val="0"/>
          <w:sz w:val="22"/>
          <w:szCs w:val="22"/>
        </w:rPr>
        <w:t>. I</w:t>
      </w:r>
      <w:r w:rsidRPr="001C2317">
        <w:rPr>
          <w:rFonts w:ascii="Century Gothic" w:hAnsi="Century Gothic" w:cstheme="minorHAnsi"/>
          <w:i w:val="0"/>
          <w:iCs w:val="0"/>
          <w:sz w:val="22"/>
          <w:szCs w:val="22"/>
        </w:rPr>
        <w:t>nsgesamt knapp 25 Mio. €</w:t>
      </w:r>
      <w:r>
        <w:rPr>
          <w:rFonts w:ascii="Century Gothic" w:hAnsi="Century Gothic" w:cstheme="minorHAnsi"/>
          <w:i w:val="0"/>
          <w:iCs w:val="0"/>
          <w:sz w:val="22"/>
          <w:szCs w:val="22"/>
        </w:rPr>
        <w:t xml:space="preserve"> im SGB II</w:t>
      </w:r>
      <w:r w:rsidRPr="001C2317">
        <w:rPr>
          <w:rFonts w:ascii="Century Gothic" w:hAnsi="Century Gothic" w:cstheme="minorHAnsi"/>
          <w:i w:val="0"/>
          <w:iCs w:val="0"/>
          <w:sz w:val="22"/>
          <w:szCs w:val="22"/>
        </w:rPr>
        <w:t>.</w:t>
      </w:r>
      <w:r>
        <w:rPr>
          <w:rFonts w:ascii="Century Gothic" w:hAnsi="Century Gothic" w:cstheme="minorHAnsi"/>
          <w:i w:val="0"/>
          <w:iCs w:val="0"/>
          <w:sz w:val="22"/>
          <w:szCs w:val="22"/>
        </w:rPr>
        <w:t xml:space="preserve"> </w:t>
      </w:r>
    </w:p>
    <w:p w14:paraId="20BFB073" w14:textId="77777777" w:rsidR="00EE6D37" w:rsidRDefault="00EE6D37" w:rsidP="007F25D0">
      <w:pPr>
        <w:spacing w:after="0" w:line="240" w:lineRule="auto"/>
        <w:rPr>
          <w:rFonts w:ascii="Century Gothic" w:hAnsi="Century Gothic" w:cstheme="minorHAnsi"/>
          <w:i w:val="0"/>
          <w:iCs w:val="0"/>
          <w:sz w:val="22"/>
          <w:szCs w:val="22"/>
        </w:rPr>
      </w:pPr>
      <w:r>
        <w:rPr>
          <w:rFonts w:ascii="Century Gothic" w:hAnsi="Century Gothic" w:cstheme="minorHAnsi"/>
          <w:i w:val="0"/>
          <w:iCs w:val="0"/>
          <w:sz w:val="22"/>
          <w:szCs w:val="22"/>
        </w:rPr>
        <w:t>Davon sollten glatt 11 Mio. nur im Sozialen Arbeitsmarkt gestrichen werden, 34 Bezirksprojekte soll</w:t>
      </w:r>
      <w:r w:rsidR="00091FEB">
        <w:rPr>
          <w:rFonts w:ascii="Century Gothic" w:hAnsi="Century Gothic" w:cstheme="minorHAnsi"/>
          <w:i w:val="0"/>
          <w:iCs w:val="0"/>
          <w:sz w:val="22"/>
          <w:szCs w:val="22"/>
        </w:rPr>
        <w:t>t</w:t>
      </w:r>
      <w:r>
        <w:rPr>
          <w:rFonts w:ascii="Century Gothic" w:hAnsi="Century Gothic" w:cstheme="minorHAnsi"/>
          <w:i w:val="0"/>
          <w:iCs w:val="0"/>
          <w:sz w:val="22"/>
          <w:szCs w:val="22"/>
        </w:rPr>
        <w:t>en schließen!</w:t>
      </w:r>
    </w:p>
    <w:p w14:paraId="74E0E5C5" w14:textId="77777777" w:rsidR="00EE6D37" w:rsidRPr="00FF3F88" w:rsidRDefault="00A814F9" w:rsidP="007F25D0">
      <w:pPr>
        <w:spacing w:after="0" w:line="240" w:lineRule="auto"/>
        <w:rPr>
          <w:rFonts w:ascii="Century Gothic" w:hAnsi="Century Gothic" w:cstheme="minorHAnsi"/>
          <w:b/>
          <w:i w:val="0"/>
          <w:iCs w:val="0"/>
          <w:sz w:val="32"/>
          <w:szCs w:val="32"/>
        </w:rPr>
      </w:pPr>
      <w:r>
        <w:rPr>
          <w:rFonts w:ascii="Century Gothic" w:hAnsi="Century Gothic" w:cstheme="minorHAnsi"/>
          <w:b/>
          <w:i w:val="0"/>
          <w:iCs w:val="0"/>
          <w:sz w:val="32"/>
          <w:szCs w:val="32"/>
        </w:rPr>
        <w:t>Dies ist nun nicht nötig, die Kürzungen sind vom Tisch!</w:t>
      </w:r>
    </w:p>
    <w:p w14:paraId="72DBA708" w14:textId="6385BAEC" w:rsidR="009E498C" w:rsidRDefault="00A814F9" w:rsidP="007F25D0">
      <w:pPr>
        <w:spacing w:after="0" w:line="240" w:lineRule="auto"/>
        <w:rPr>
          <w:rFonts w:ascii="Century Gothic" w:hAnsi="Century Gothic" w:cstheme="minorHAnsi"/>
          <w:i w:val="0"/>
          <w:iCs w:val="0"/>
          <w:sz w:val="22"/>
          <w:szCs w:val="22"/>
        </w:rPr>
      </w:pPr>
      <w:r>
        <w:rPr>
          <w:rFonts w:ascii="Century Gothic" w:hAnsi="Century Gothic" w:cstheme="minorHAnsi"/>
          <w:i w:val="0"/>
          <w:iCs w:val="0"/>
          <w:sz w:val="22"/>
          <w:szCs w:val="22"/>
        </w:rPr>
        <w:t>Noch</w:t>
      </w:r>
      <w:r w:rsidR="00091FEB">
        <w:rPr>
          <w:rFonts w:ascii="Century Gothic" w:hAnsi="Century Gothic" w:cstheme="minorHAnsi"/>
          <w:i w:val="0"/>
          <w:iCs w:val="0"/>
          <w:sz w:val="22"/>
          <w:szCs w:val="22"/>
        </w:rPr>
        <w:t xml:space="preserve"> ist</w:t>
      </w:r>
      <w:r>
        <w:rPr>
          <w:rFonts w:ascii="Century Gothic" w:hAnsi="Century Gothic" w:cstheme="minorHAnsi"/>
          <w:i w:val="0"/>
          <w:iCs w:val="0"/>
          <w:sz w:val="22"/>
          <w:szCs w:val="22"/>
        </w:rPr>
        <w:t xml:space="preserve"> der Haushalt </w:t>
      </w:r>
      <w:r w:rsidR="00FF140F">
        <w:rPr>
          <w:rFonts w:ascii="Century Gothic" w:hAnsi="Century Gothic" w:cstheme="minorHAnsi"/>
          <w:i w:val="0"/>
          <w:iCs w:val="0"/>
          <w:sz w:val="22"/>
          <w:szCs w:val="22"/>
        </w:rPr>
        <w:t xml:space="preserve">im Bund </w:t>
      </w:r>
      <w:r>
        <w:rPr>
          <w:rFonts w:ascii="Century Gothic" w:hAnsi="Century Gothic" w:cstheme="minorHAnsi"/>
          <w:i w:val="0"/>
          <w:iCs w:val="0"/>
          <w:sz w:val="22"/>
          <w:szCs w:val="22"/>
        </w:rPr>
        <w:t>nicht</w:t>
      </w:r>
      <w:r w:rsidR="00FF140F">
        <w:rPr>
          <w:rFonts w:ascii="Century Gothic" w:hAnsi="Century Gothic" w:cstheme="minorHAnsi"/>
          <w:i w:val="0"/>
          <w:iCs w:val="0"/>
          <w:sz w:val="22"/>
          <w:szCs w:val="22"/>
        </w:rPr>
        <w:t xml:space="preserve"> endgültig </w:t>
      </w:r>
      <w:r w:rsidR="00380AF4">
        <w:rPr>
          <w:rFonts w:ascii="Century Gothic" w:hAnsi="Century Gothic" w:cstheme="minorHAnsi"/>
          <w:i w:val="0"/>
          <w:iCs w:val="0"/>
          <w:sz w:val="22"/>
          <w:szCs w:val="22"/>
        </w:rPr>
        <w:t>ver</w:t>
      </w:r>
      <w:r w:rsidR="00CB5948">
        <w:rPr>
          <w:rFonts w:ascii="Century Gothic" w:hAnsi="Century Gothic" w:cstheme="minorHAnsi"/>
          <w:i w:val="0"/>
          <w:iCs w:val="0"/>
          <w:sz w:val="22"/>
          <w:szCs w:val="22"/>
        </w:rPr>
        <w:t>abs</w:t>
      </w:r>
      <w:r w:rsidR="00FF140F">
        <w:rPr>
          <w:rFonts w:ascii="Century Gothic" w:hAnsi="Century Gothic" w:cstheme="minorHAnsi"/>
          <w:i w:val="0"/>
          <w:iCs w:val="0"/>
          <w:sz w:val="22"/>
          <w:szCs w:val="22"/>
        </w:rPr>
        <w:t>chiede</w:t>
      </w:r>
      <w:r w:rsidR="00380AF4">
        <w:rPr>
          <w:rFonts w:ascii="Century Gothic" w:hAnsi="Century Gothic" w:cstheme="minorHAnsi"/>
          <w:i w:val="0"/>
          <w:iCs w:val="0"/>
          <w:sz w:val="22"/>
          <w:szCs w:val="22"/>
        </w:rPr>
        <w:t>t</w:t>
      </w:r>
      <w:r w:rsidR="00FF140F">
        <w:rPr>
          <w:rFonts w:ascii="Century Gothic" w:hAnsi="Century Gothic" w:cstheme="minorHAnsi"/>
          <w:i w:val="0"/>
          <w:iCs w:val="0"/>
          <w:sz w:val="22"/>
          <w:szCs w:val="22"/>
        </w:rPr>
        <w:t xml:space="preserve">, </w:t>
      </w:r>
      <w:r w:rsidR="00CD191A">
        <w:rPr>
          <w:rFonts w:ascii="Century Gothic" w:hAnsi="Century Gothic" w:cstheme="minorHAnsi"/>
          <w:i w:val="0"/>
          <w:iCs w:val="0"/>
          <w:sz w:val="22"/>
          <w:szCs w:val="22"/>
        </w:rPr>
        <w:t>denn d</w:t>
      </w:r>
      <w:r w:rsidR="00380AF4">
        <w:rPr>
          <w:rFonts w:ascii="Century Gothic" w:hAnsi="Century Gothic" w:cstheme="minorHAnsi"/>
          <w:i w:val="0"/>
          <w:iCs w:val="0"/>
          <w:sz w:val="22"/>
          <w:szCs w:val="22"/>
        </w:rPr>
        <w:t>i</w:t>
      </w:r>
      <w:r w:rsidR="00CD191A">
        <w:rPr>
          <w:rFonts w:ascii="Century Gothic" w:hAnsi="Century Gothic" w:cstheme="minorHAnsi"/>
          <w:i w:val="0"/>
          <w:iCs w:val="0"/>
          <w:sz w:val="22"/>
          <w:szCs w:val="22"/>
        </w:rPr>
        <w:t>e</w:t>
      </w:r>
      <w:r w:rsidR="00380AF4">
        <w:rPr>
          <w:rFonts w:ascii="Century Gothic" w:hAnsi="Century Gothic" w:cstheme="minorHAnsi"/>
          <w:i w:val="0"/>
          <w:iCs w:val="0"/>
          <w:sz w:val="22"/>
          <w:szCs w:val="22"/>
        </w:rPr>
        <w:t xml:space="preserve"> Entscheidung</w:t>
      </w:r>
      <w:r w:rsidR="00CD191A">
        <w:rPr>
          <w:rFonts w:ascii="Century Gothic" w:hAnsi="Century Gothic" w:cstheme="minorHAnsi"/>
          <w:i w:val="0"/>
          <w:iCs w:val="0"/>
          <w:sz w:val="22"/>
          <w:szCs w:val="22"/>
        </w:rPr>
        <w:t xml:space="preserve"> wurde um eine Woche auf den 23.11</w:t>
      </w:r>
      <w:r w:rsidR="009E498C">
        <w:rPr>
          <w:rFonts w:ascii="Century Gothic" w:hAnsi="Century Gothic" w:cstheme="minorHAnsi"/>
          <w:i w:val="0"/>
          <w:iCs w:val="0"/>
          <w:sz w:val="22"/>
          <w:szCs w:val="22"/>
        </w:rPr>
        <w:t>.2023 verschoben</w:t>
      </w:r>
      <w:r>
        <w:rPr>
          <w:rFonts w:ascii="Century Gothic" w:hAnsi="Century Gothic" w:cstheme="minorHAnsi"/>
          <w:i w:val="0"/>
          <w:iCs w:val="0"/>
          <w:sz w:val="22"/>
          <w:szCs w:val="22"/>
        </w:rPr>
        <w:t xml:space="preserve">. Zum </w:t>
      </w:r>
      <w:r w:rsidR="00FC0FA3">
        <w:rPr>
          <w:rFonts w:ascii="Century Gothic" w:hAnsi="Century Gothic" w:cstheme="minorHAnsi"/>
          <w:i w:val="0"/>
          <w:iCs w:val="0"/>
          <w:sz w:val="22"/>
          <w:szCs w:val="22"/>
        </w:rPr>
        <w:t xml:space="preserve">SGB II </w:t>
      </w:r>
      <w:r>
        <w:rPr>
          <w:rFonts w:ascii="Century Gothic" w:hAnsi="Century Gothic" w:cstheme="minorHAnsi"/>
          <w:i w:val="0"/>
          <w:iCs w:val="0"/>
          <w:sz w:val="22"/>
          <w:szCs w:val="22"/>
        </w:rPr>
        <w:t xml:space="preserve">(Haushaltstitel 11) </w:t>
      </w:r>
      <w:r w:rsidR="00091FEB">
        <w:rPr>
          <w:rFonts w:ascii="Century Gothic" w:hAnsi="Century Gothic" w:cstheme="minorHAnsi"/>
          <w:i w:val="0"/>
          <w:iCs w:val="0"/>
          <w:sz w:val="22"/>
          <w:szCs w:val="22"/>
        </w:rPr>
        <w:t xml:space="preserve">wurde </w:t>
      </w:r>
      <w:r w:rsidR="00380AF4">
        <w:rPr>
          <w:rFonts w:ascii="Century Gothic" w:hAnsi="Century Gothic" w:cstheme="minorHAnsi"/>
          <w:i w:val="0"/>
          <w:iCs w:val="0"/>
          <w:sz w:val="22"/>
          <w:szCs w:val="22"/>
        </w:rPr>
        <w:t xml:space="preserve">jedoch </w:t>
      </w:r>
      <w:r w:rsidR="00091FEB">
        <w:rPr>
          <w:rFonts w:ascii="Century Gothic" w:hAnsi="Century Gothic" w:cstheme="minorHAnsi"/>
          <w:i w:val="0"/>
          <w:iCs w:val="0"/>
          <w:sz w:val="22"/>
          <w:szCs w:val="22"/>
        </w:rPr>
        <w:t>beschlossen</w:t>
      </w:r>
      <w:r w:rsidR="00FC0FA3">
        <w:rPr>
          <w:rFonts w:ascii="Century Gothic" w:hAnsi="Century Gothic" w:cstheme="minorHAnsi"/>
          <w:i w:val="0"/>
          <w:iCs w:val="0"/>
          <w:sz w:val="22"/>
          <w:szCs w:val="22"/>
        </w:rPr>
        <w:t xml:space="preserve">, dass die im Haushaltsentwurf vorgesehenen </w:t>
      </w:r>
      <w:r w:rsidR="00FC0FA3" w:rsidRPr="00B552CB">
        <w:rPr>
          <w:rFonts w:ascii="Century Gothic" w:hAnsi="Century Gothic" w:cstheme="minorHAnsi"/>
          <w:b/>
          <w:bCs/>
          <w:i w:val="0"/>
          <w:iCs w:val="0"/>
          <w:sz w:val="22"/>
          <w:szCs w:val="22"/>
        </w:rPr>
        <w:t xml:space="preserve">Kürzungen </w:t>
      </w:r>
      <w:r w:rsidR="00B552CB">
        <w:rPr>
          <w:rFonts w:ascii="Century Gothic" w:hAnsi="Century Gothic" w:cstheme="minorHAnsi"/>
          <w:b/>
          <w:bCs/>
          <w:i w:val="0"/>
          <w:iCs w:val="0"/>
          <w:sz w:val="22"/>
          <w:szCs w:val="22"/>
        </w:rPr>
        <w:t xml:space="preserve">vom Bund </w:t>
      </w:r>
      <w:r w:rsidR="00FC0FA3" w:rsidRPr="00B552CB">
        <w:rPr>
          <w:rFonts w:ascii="Century Gothic" w:hAnsi="Century Gothic" w:cstheme="minorHAnsi"/>
          <w:b/>
          <w:bCs/>
          <w:i w:val="0"/>
          <w:iCs w:val="0"/>
          <w:sz w:val="22"/>
          <w:szCs w:val="22"/>
        </w:rPr>
        <w:t>vollständig zurückgenommen</w:t>
      </w:r>
      <w:r w:rsidR="00FC0FA3">
        <w:rPr>
          <w:rFonts w:ascii="Century Gothic" w:hAnsi="Century Gothic" w:cstheme="minorHAnsi"/>
          <w:i w:val="0"/>
          <w:iCs w:val="0"/>
          <w:sz w:val="22"/>
          <w:szCs w:val="22"/>
        </w:rPr>
        <w:t xml:space="preserve"> werden. </w:t>
      </w:r>
      <w:r w:rsidR="00FC0FA3" w:rsidRPr="005E750D">
        <w:rPr>
          <w:rFonts w:ascii="Century Gothic" w:hAnsi="Century Gothic" w:cstheme="minorHAnsi"/>
          <w:b/>
          <w:i w:val="0"/>
          <w:iCs w:val="0"/>
          <w:sz w:val="22"/>
          <w:szCs w:val="22"/>
        </w:rPr>
        <w:t>Mehr noch, das Jobcenter Hamburg wird vom Bund sogar geringfügig höhere Mittel für 2024 als 2023 erhalten</w:t>
      </w:r>
      <w:r w:rsidR="00FC0FA3">
        <w:rPr>
          <w:rFonts w:ascii="Century Gothic" w:hAnsi="Century Gothic" w:cstheme="minorHAnsi"/>
          <w:i w:val="0"/>
          <w:iCs w:val="0"/>
          <w:sz w:val="22"/>
          <w:szCs w:val="22"/>
        </w:rPr>
        <w:t>.</w:t>
      </w:r>
    </w:p>
    <w:p w14:paraId="6FA3D078" w14:textId="77777777" w:rsidR="00B552CB" w:rsidRDefault="00B552CB" w:rsidP="007F25D0">
      <w:pPr>
        <w:spacing w:after="0" w:line="240" w:lineRule="auto"/>
        <w:rPr>
          <w:rFonts w:ascii="Century Gothic" w:hAnsi="Century Gothic" w:cstheme="minorHAnsi"/>
          <w:i w:val="0"/>
          <w:iCs w:val="0"/>
          <w:sz w:val="22"/>
          <w:szCs w:val="22"/>
        </w:rPr>
      </w:pPr>
    </w:p>
    <w:p w14:paraId="7A818174" w14:textId="77777777" w:rsidR="005E750D" w:rsidRPr="00B845F7" w:rsidRDefault="00B552CB" w:rsidP="007F25D0">
      <w:pPr>
        <w:spacing w:after="0" w:line="240" w:lineRule="auto"/>
        <w:rPr>
          <w:rFonts w:ascii="Century Gothic" w:hAnsi="Century Gothic" w:cstheme="minorHAnsi"/>
          <w:b/>
          <w:bCs/>
          <w:i w:val="0"/>
          <w:iCs w:val="0"/>
          <w:sz w:val="22"/>
          <w:szCs w:val="22"/>
        </w:rPr>
      </w:pPr>
      <w:r w:rsidRPr="00B845F7">
        <w:rPr>
          <w:rFonts w:ascii="Century Gothic" w:hAnsi="Century Gothic" w:cstheme="minorHAnsi"/>
          <w:b/>
          <w:bCs/>
          <w:i w:val="0"/>
          <w:iCs w:val="0"/>
          <w:sz w:val="22"/>
          <w:szCs w:val="22"/>
        </w:rPr>
        <w:t xml:space="preserve">Nachdem die </w:t>
      </w:r>
      <w:r w:rsidR="00AC04C4">
        <w:rPr>
          <w:rFonts w:ascii="Century Gothic" w:hAnsi="Century Gothic" w:cstheme="minorHAnsi"/>
          <w:b/>
          <w:bCs/>
          <w:i w:val="0"/>
          <w:iCs w:val="0"/>
          <w:sz w:val="22"/>
          <w:szCs w:val="22"/>
        </w:rPr>
        <w:t>SGBII-</w:t>
      </w:r>
      <w:r w:rsidRPr="00B845F7">
        <w:rPr>
          <w:rFonts w:ascii="Century Gothic" w:hAnsi="Century Gothic" w:cstheme="minorHAnsi"/>
          <w:b/>
          <w:bCs/>
          <w:i w:val="0"/>
          <w:iCs w:val="0"/>
          <w:sz w:val="22"/>
          <w:szCs w:val="22"/>
        </w:rPr>
        <w:t xml:space="preserve">Kürzung seitens des Bundes vom Tisch </w:t>
      </w:r>
      <w:r w:rsidR="00746C09" w:rsidRPr="00B845F7">
        <w:rPr>
          <w:rFonts w:ascii="Century Gothic" w:hAnsi="Century Gothic" w:cstheme="minorHAnsi"/>
          <w:b/>
          <w:bCs/>
          <w:i w:val="0"/>
          <w:iCs w:val="0"/>
          <w:sz w:val="22"/>
          <w:szCs w:val="22"/>
        </w:rPr>
        <w:t>ist</w:t>
      </w:r>
      <w:r w:rsidRPr="00B845F7">
        <w:rPr>
          <w:rFonts w:ascii="Century Gothic" w:hAnsi="Century Gothic" w:cstheme="minorHAnsi"/>
          <w:b/>
          <w:bCs/>
          <w:i w:val="0"/>
          <w:iCs w:val="0"/>
          <w:sz w:val="22"/>
          <w:szCs w:val="22"/>
        </w:rPr>
        <w:t>, fordern wir das Jobcenter auf:</w:t>
      </w:r>
    </w:p>
    <w:p w14:paraId="555034B4" w14:textId="77777777" w:rsidR="00B552CB" w:rsidRPr="00E76CF2" w:rsidRDefault="00B552CB" w:rsidP="007F25D0">
      <w:pPr>
        <w:pStyle w:val="Listenabsatz"/>
        <w:numPr>
          <w:ilvl w:val="0"/>
          <w:numId w:val="13"/>
        </w:numPr>
        <w:spacing w:after="0" w:line="240" w:lineRule="auto"/>
        <w:rPr>
          <w:rFonts w:ascii="Century Gothic" w:hAnsi="Century Gothic" w:cstheme="minorHAnsi"/>
          <w:b/>
          <w:bCs/>
          <w:i w:val="0"/>
          <w:iCs w:val="0"/>
          <w:sz w:val="22"/>
          <w:szCs w:val="22"/>
        </w:rPr>
      </w:pPr>
      <w:r w:rsidRPr="00B845F7">
        <w:rPr>
          <w:rFonts w:ascii="Century Gothic" w:hAnsi="Century Gothic" w:cstheme="minorHAnsi"/>
          <w:b/>
          <w:bCs/>
          <w:i w:val="0"/>
          <w:iCs w:val="0"/>
          <w:sz w:val="22"/>
          <w:szCs w:val="22"/>
        </w:rPr>
        <w:t xml:space="preserve">Nehmen Sie die AGH-Kürzungen </w:t>
      </w:r>
      <w:r w:rsidR="005E750D">
        <w:rPr>
          <w:rFonts w:ascii="Century Gothic" w:hAnsi="Century Gothic" w:cstheme="minorHAnsi"/>
          <w:b/>
          <w:bCs/>
          <w:i w:val="0"/>
          <w:iCs w:val="0"/>
          <w:sz w:val="22"/>
          <w:szCs w:val="22"/>
        </w:rPr>
        <w:t xml:space="preserve">sofort und </w:t>
      </w:r>
      <w:r w:rsidRPr="00B845F7">
        <w:rPr>
          <w:rFonts w:ascii="Century Gothic" w:hAnsi="Century Gothic" w:cstheme="minorHAnsi"/>
          <w:b/>
          <w:bCs/>
          <w:i w:val="0"/>
          <w:iCs w:val="0"/>
          <w:sz w:val="22"/>
          <w:szCs w:val="22"/>
        </w:rPr>
        <w:t>vollständig zurück!</w:t>
      </w:r>
    </w:p>
    <w:p w14:paraId="0102B715" w14:textId="77777777" w:rsidR="00B552CB" w:rsidRPr="00B845F7" w:rsidRDefault="00B552CB" w:rsidP="00746C09">
      <w:pPr>
        <w:pStyle w:val="Listenabsatz"/>
        <w:numPr>
          <w:ilvl w:val="0"/>
          <w:numId w:val="13"/>
        </w:numPr>
        <w:spacing w:after="0" w:line="240" w:lineRule="auto"/>
        <w:rPr>
          <w:rFonts w:ascii="Century Gothic" w:hAnsi="Century Gothic" w:cstheme="minorHAnsi"/>
          <w:b/>
          <w:bCs/>
          <w:i w:val="0"/>
          <w:iCs w:val="0"/>
          <w:sz w:val="22"/>
          <w:szCs w:val="22"/>
        </w:rPr>
      </w:pPr>
      <w:r w:rsidRPr="00B845F7">
        <w:rPr>
          <w:rFonts w:ascii="Century Gothic" w:hAnsi="Century Gothic" w:cstheme="minorHAnsi"/>
          <w:b/>
          <w:bCs/>
          <w:i w:val="0"/>
          <w:iCs w:val="0"/>
          <w:sz w:val="22"/>
          <w:szCs w:val="22"/>
        </w:rPr>
        <w:t>Planen Sie entsprechend der Vereinbarung mit der Freien und Hansestadt Hamburg (FHH) 25% der Eingliederungsmittel für den sozialen Arbeitsmarkt in Hamburg ein.</w:t>
      </w:r>
    </w:p>
    <w:p w14:paraId="6036645D" w14:textId="77777777" w:rsidR="00746C09" w:rsidRPr="00B845F7" w:rsidRDefault="00746C09" w:rsidP="007F25D0">
      <w:pPr>
        <w:spacing w:after="0" w:line="240" w:lineRule="auto"/>
        <w:rPr>
          <w:rFonts w:ascii="Century Gothic" w:hAnsi="Century Gothic" w:cstheme="minorHAnsi"/>
          <w:b/>
          <w:bCs/>
          <w:i w:val="0"/>
          <w:iCs w:val="0"/>
          <w:sz w:val="22"/>
          <w:szCs w:val="22"/>
        </w:rPr>
      </w:pPr>
    </w:p>
    <w:p w14:paraId="21B5256C" w14:textId="77777777" w:rsidR="00746C09" w:rsidRPr="00B845F7" w:rsidRDefault="00746C09" w:rsidP="007F25D0">
      <w:pPr>
        <w:spacing w:after="0" w:line="240" w:lineRule="auto"/>
        <w:rPr>
          <w:rFonts w:ascii="Century Gothic" w:hAnsi="Century Gothic" w:cstheme="minorHAnsi"/>
          <w:b/>
          <w:bCs/>
          <w:i w:val="0"/>
          <w:iCs w:val="0"/>
          <w:sz w:val="22"/>
          <w:szCs w:val="22"/>
        </w:rPr>
      </w:pPr>
      <w:r w:rsidRPr="00B845F7">
        <w:rPr>
          <w:rFonts w:ascii="Century Gothic" w:hAnsi="Century Gothic" w:cstheme="minorHAnsi"/>
          <w:b/>
          <w:bCs/>
          <w:i w:val="0"/>
          <w:iCs w:val="0"/>
          <w:sz w:val="22"/>
          <w:szCs w:val="22"/>
        </w:rPr>
        <w:t>Und die Sozialbehörde fordern wir auf:</w:t>
      </w:r>
    </w:p>
    <w:p w14:paraId="3D6952D0" w14:textId="77777777" w:rsidR="00746C09" w:rsidRPr="00B845F7" w:rsidRDefault="00746C09" w:rsidP="00B845F7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  <w:bCs/>
          <w:i w:val="0"/>
          <w:iCs w:val="0"/>
          <w:sz w:val="22"/>
          <w:szCs w:val="22"/>
        </w:rPr>
      </w:pPr>
      <w:r w:rsidRPr="00B845F7">
        <w:rPr>
          <w:rFonts w:ascii="Century Gothic" w:hAnsi="Century Gothic" w:cstheme="minorHAnsi"/>
          <w:b/>
          <w:bCs/>
          <w:i w:val="0"/>
          <w:iCs w:val="0"/>
          <w:sz w:val="22"/>
          <w:szCs w:val="22"/>
        </w:rPr>
        <w:t xml:space="preserve">Nehmen Sie Ihre Verantwortung entsprechend des Vertrages zur Ausgestaltung </w:t>
      </w:r>
      <w:r w:rsidR="00B845F7" w:rsidRPr="00B845F7">
        <w:rPr>
          <w:rFonts w:ascii="Century Gothic" w:hAnsi="Century Gothic" w:cstheme="minorHAnsi"/>
          <w:b/>
          <w:bCs/>
          <w:i w:val="0"/>
          <w:iCs w:val="0"/>
          <w:sz w:val="22"/>
          <w:szCs w:val="22"/>
        </w:rPr>
        <w:t>der Hamburger Arbeitsmarktpolitik entsprechend §15 (vgl. Drucksache 19/8032) wahr und sorgen dafür, dass die Stadtteilorientierung für die Vertragspartner vereinbarungsgemäß im Vordergrund steht</w:t>
      </w:r>
      <w:r w:rsidR="00AC04C4">
        <w:rPr>
          <w:rFonts w:ascii="Century Gothic" w:hAnsi="Century Gothic" w:cstheme="minorHAnsi"/>
          <w:b/>
          <w:bCs/>
          <w:i w:val="0"/>
          <w:iCs w:val="0"/>
          <w:sz w:val="22"/>
          <w:szCs w:val="22"/>
        </w:rPr>
        <w:t>.</w:t>
      </w:r>
    </w:p>
    <w:p w14:paraId="0C9AC058" w14:textId="77777777" w:rsidR="00B552CB" w:rsidRDefault="00B552CB" w:rsidP="007F25D0">
      <w:pPr>
        <w:spacing w:after="0" w:line="240" w:lineRule="auto"/>
        <w:rPr>
          <w:rFonts w:ascii="Century Gothic" w:hAnsi="Century Gothic" w:cstheme="minorHAnsi"/>
          <w:i w:val="0"/>
          <w:iCs w:val="0"/>
          <w:sz w:val="22"/>
          <w:szCs w:val="22"/>
        </w:rPr>
      </w:pPr>
    </w:p>
    <w:p w14:paraId="27D1AE16" w14:textId="77777777" w:rsidR="008008A9" w:rsidRDefault="008008A9" w:rsidP="007F25D0">
      <w:pPr>
        <w:spacing w:after="0" w:line="240" w:lineRule="auto"/>
        <w:rPr>
          <w:rFonts w:ascii="Century Gothic" w:hAnsi="Century Gothic" w:cstheme="minorHAnsi"/>
          <w:b/>
          <w:bCs/>
          <w:i w:val="0"/>
          <w:iCs w:val="0"/>
          <w:sz w:val="22"/>
          <w:szCs w:val="22"/>
        </w:rPr>
      </w:pPr>
      <w:r w:rsidRPr="00AC04C4">
        <w:rPr>
          <w:rFonts w:ascii="Century Gothic" w:hAnsi="Century Gothic" w:cstheme="minorHAnsi"/>
          <w:b/>
          <w:bCs/>
          <w:i w:val="0"/>
          <w:iCs w:val="0"/>
          <w:sz w:val="22"/>
          <w:szCs w:val="22"/>
        </w:rPr>
        <w:t xml:space="preserve">Am 22.11.2023 werden wir uns </w:t>
      </w:r>
      <w:r w:rsidRPr="00091FEB">
        <w:rPr>
          <w:rFonts w:ascii="Century Gothic" w:hAnsi="Century Gothic" w:cstheme="minorHAnsi"/>
          <w:b/>
          <w:bCs/>
          <w:i w:val="0"/>
          <w:iCs w:val="0"/>
          <w:sz w:val="32"/>
          <w:szCs w:val="32"/>
        </w:rPr>
        <w:t>ab 12:00 Uhr</w:t>
      </w:r>
      <w:r w:rsidRPr="00AC04C4">
        <w:rPr>
          <w:rFonts w:ascii="Century Gothic" w:hAnsi="Century Gothic" w:cstheme="minorHAnsi"/>
          <w:b/>
          <w:bCs/>
          <w:i w:val="0"/>
          <w:iCs w:val="0"/>
          <w:sz w:val="22"/>
          <w:szCs w:val="22"/>
        </w:rPr>
        <w:t xml:space="preserve"> vor der Jobcenter-Zentrale versammeln und dem Geschäftsführer des Jobcenters unsere Forderungen erläutern.</w:t>
      </w:r>
    </w:p>
    <w:p w14:paraId="32104BB9" w14:textId="77777777" w:rsidR="005E750D" w:rsidRDefault="005E750D" w:rsidP="007F25D0">
      <w:pPr>
        <w:spacing w:after="0" w:line="240" w:lineRule="auto"/>
        <w:rPr>
          <w:rFonts w:ascii="Century Gothic" w:hAnsi="Century Gothic" w:cstheme="minorHAnsi"/>
          <w:b/>
          <w:bCs/>
          <w:i w:val="0"/>
          <w:iCs w:val="0"/>
          <w:sz w:val="22"/>
          <w:szCs w:val="22"/>
        </w:rPr>
      </w:pPr>
    </w:p>
    <w:p w14:paraId="3635C7DB" w14:textId="77777777" w:rsidR="005E750D" w:rsidRDefault="005E750D" w:rsidP="005E750D">
      <w:pPr>
        <w:spacing w:after="0" w:line="240" w:lineRule="auto"/>
        <w:jc w:val="center"/>
        <w:rPr>
          <w:rFonts w:ascii="Century Gothic" w:hAnsi="Century Gothic" w:cstheme="minorHAnsi"/>
          <w:b/>
          <w:bCs/>
          <w:i w:val="0"/>
          <w:iCs w:val="0"/>
          <w:sz w:val="32"/>
          <w:szCs w:val="32"/>
        </w:rPr>
      </w:pPr>
      <w:r>
        <w:rPr>
          <w:rFonts w:ascii="Century Gothic" w:hAnsi="Century Gothic" w:cstheme="minorHAnsi"/>
          <w:b/>
          <w:bCs/>
          <w:i w:val="0"/>
          <w:iCs w:val="0"/>
          <w:sz w:val="32"/>
          <w:szCs w:val="32"/>
        </w:rPr>
        <w:t>Es ist genug Geld für den Sozialen Arbeitsmarkt da!</w:t>
      </w:r>
    </w:p>
    <w:p w14:paraId="4840F99F" w14:textId="77777777" w:rsidR="005E750D" w:rsidRPr="005E750D" w:rsidRDefault="005E750D" w:rsidP="005E750D">
      <w:pPr>
        <w:spacing w:after="0" w:line="240" w:lineRule="auto"/>
        <w:jc w:val="center"/>
        <w:rPr>
          <w:rFonts w:ascii="Century Gothic" w:hAnsi="Century Gothic" w:cstheme="minorHAnsi"/>
          <w:b/>
          <w:bCs/>
          <w:i w:val="0"/>
          <w:iCs w:val="0"/>
          <w:sz w:val="32"/>
          <w:szCs w:val="32"/>
        </w:rPr>
      </w:pPr>
      <w:r w:rsidRPr="005E750D">
        <w:rPr>
          <w:rFonts w:ascii="Century Gothic" w:hAnsi="Century Gothic" w:cstheme="minorHAnsi"/>
          <w:b/>
          <w:bCs/>
          <w:i w:val="0"/>
          <w:iCs w:val="0"/>
          <w:sz w:val="32"/>
          <w:szCs w:val="32"/>
        </w:rPr>
        <w:t>Keine Kündigung</w:t>
      </w:r>
      <w:r>
        <w:rPr>
          <w:rFonts w:ascii="Century Gothic" w:hAnsi="Century Gothic" w:cstheme="minorHAnsi"/>
          <w:b/>
          <w:bCs/>
          <w:i w:val="0"/>
          <w:iCs w:val="0"/>
          <w:sz w:val="32"/>
          <w:szCs w:val="32"/>
        </w:rPr>
        <w:t>en</w:t>
      </w:r>
      <w:r w:rsidRPr="005E750D">
        <w:rPr>
          <w:rFonts w:ascii="Century Gothic" w:hAnsi="Century Gothic" w:cstheme="minorHAnsi"/>
          <w:b/>
          <w:bCs/>
          <w:i w:val="0"/>
          <w:iCs w:val="0"/>
          <w:sz w:val="32"/>
          <w:szCs w:val="32"/>
        </w:rPr>
        <w:t xml:space="preserve"> von Fachkräften im Sozialen Arbeitsmarkt!</w:t>
      </w:r>
    </w:p>
    <w:p w14:paraId="7FB51329" w14:textId="77777777" w:rsidR="00A814F9" w:rsidRDefault="005E750D" w:rsidP="005E750D">
      <w:pPr>
        <w:spacing w:after="0" w:line="240" w:lineRule="auto"/>
        <w:jc w:val="center"/>
        <w:rPr>
          <w:rFonts w:ascii="Century Gothic" w:hAnsi="Century Gothic" w:cstheme="minorHAnsi"/>
          <w:b/>
          <w:bCs/>
          <w:i w:val="0"/>
          <w:iCs w:val="0"/>
          <w:sz w:val="32"/>
          <w:szCs w:val="32"/>
        </w:rPr>
      </w:pPr>
      <w:r w:rsidRPr="005E750D">
        <w:rPr>
          <w:rFonts w:ascii="Century Gothic" w:hAnsi="Century Gothic" w:cstheme="minorHAnsi"/>
          <w:b/>
          <w:bCs/>
          <w:i w:val="0"/>
          <w:iCs w:val="0"/>
          <w:sz w:val="32"/>
          <w:szCs w:val="32"/>
        </w:rPr>
        <w:t>Keine Schließung von Sozialprojekten!</w:t>
      </w:r>
      <w:r w:rsidR="00A814F9">
        <w:rPr>
          <w:rFonts w:ascii="Century Gothic" w:hAnsi="Century Gothic" w:cstheme="minorHAnsi"/>
          <w:b/>
          <w:bCs/>
          <w:i w:val="0"/>
          <w:iCs w:val="0"/>
          <w:sz w:val="32"/>
          <w:szCs w:val="32"/>
        </w:rPr>
        <w:t xml:space="preserve"> </w:t>
      </w:r>
    </w:p>
    <w:p w14:paraId="60AD1A42" w14:textId="77777777" w:rsidR="005E750D" w:rsidRDefault="00A814F9" w:rsidP="005E750D">
      <w:pPr>
        <w:spacing w:after="0" w:line="240" w:lineRule="auto"/>
        <w:jc w:val="center"/>
        <w:rPr>
          <w:rFonts w:ascii="Century Gothic" w:hAnsi="Century Gothic" w:cstheme="minorHAnsi"/>
          <w:b/>
          <w:bCs/>
          <w:i w:val="0"/>
          <w:iCs w:val="0"/>
          <w:sz w:val="32"/>
          <w:szCs w:val="32"/>
        </w:rPr>
      </w:pPr>
      <w:r>
        <w:rPr>
          <w:rFonts w:ascii="Century Gothic" w:hAnsi="Century Gothic" w:cstheme="minorHAnsi"/>
          <w:b/>
          <w:bCs/>
          <w:i w:val="0"/>
          <w:iCs w:val="0"/>
          <w:sz w:val="32"/>
          <w:szCs w:val="32"/>
        </w:rPr>
        <w:t>Stoppen Sie die Verzögerungstaktik!</w:t>
      </w:r>
    </w:p>
    <w:p w14:paraId="6BD5344F" w14:textId="77777777" w:rsidR="005E750D" w:rsidRPr="005E750D" w:rsidRDefault="005E750D" w:rsidP="005E750D">
      <w:pPr>
        <w:spacing w:after="0" w:line="240" w:lineRule="auto"/>
        <w:jc w:val="center"/>
        <w:rPr>
          <w:rFonts w:ascii="Century Gothic" w:hAnsi="Century Gothic" w:cstheme="minorHAnsi"/>
          <w:b/>
          <w:bCs/>
          <w:i w:val="0"/>
          <w:iCs w:val="0"/>
          <w:sz w:val="32"/>
          <w:szCs w:val="32"/>
        </w:rPr>
      </w:pPr>
    </w:p>
    <w:p w14:paraId="6D44AED6" w14:textId="77777777" w:rsidR="008008A9" w:rsidRPr="005E750D" w:rsidRDefault="008008A9" w:rsidP="005E750D">
      <w:pPr>
        <w:spacing w:after="0" w:line="240" w:lineRule="auto"/>
        <w:jc w:val="center"/>
        <w:rPr>
          <w:rFonts w:ascii="Century Gothic" w:hAnsi="Century Gothic" w:cstheme="minorHAnsi"/>
          <w:i w:val="0"/>
          <w:iCs w:val="0"/>
          <w:sz w:val="32"/>
          <w:szCs w:val="32"/>
        </w:rPr>
      </w:pPr>
    </w:p>
    <w:p w14:paraId="7EF4368F" w14:textId="77777777" w:rsidR="005E750D" w:rsidRDefault="005E750D" w:rsidP="007F25D0">
      <w:pPr>
        <w:spacing w:after="0" w:line="240" w:lineRule="auto"/>
        <w:rPr>
          <w:rFonts w:ascii="Century Gothic" w:hAnsi="Century Gothic" w:cstheme="minorHAnsi"/>
          <w:i w:val="0"/>
          <w:iCs w:val="0"/>
          <w:sz w:val="22"/>
          <w:szCs w:val="22"/>
        </w:rPr>
      </w:pPr>
    </w:p>
    <w:p w14:paraId="79DDFEA9" w14:textId="77777777" w:rsidR="008008A9" w:rsidRPr="00AC04C4" w:rsidRDefault="008008A9" w:rsidP="007F25D0">
      <w:pPr>
        <w:spacing w:after="0" w:line="240" w:lineRule="auto"/>
        <w:rPr>
          <w:rFonts w:ascii="Century Gothic" w:hAnsi="Century Gothic" w:cstheme="minorHAnsi"/>
          <w:b/>
          <w:bCs/>
          <w:i w:val="0"/>
          <w:iCs w:val="0"/>
          <w:sz w:val="22"/>
          <w:szCs w:val="22"/>
        </w:rPr>
      </w:pPr>
      <w:r w:rsidRPr="00AC04C4">
        <w:rPr>
          <w:rFonts w:ascii="Century Gothic" w:hAnsi="Century Gothic" w:cstheme="minorHAnsi"/>
          <w:b/>
          <w:bCs/>
          <w:i w:val="0"/>
          <w:iCs w:val="0"/>
          <w:sz w:val="22"/>
          <w:szCs w:val="22"/>
        </w:rPr>
        <w:t xml:space="preserve">Wir laden hiermit herzlichst ein zu </w:t>
      </w:r>
      <w:r w:rsidR="00AC04C4">
        <w:rPr>
          <w:rFonts w:ascii="Century Gothic" w:hAnsi="Century Gothic" w:cstheme="minorHAnsi"/>
          <w:b/>
          <w:bCs/>
          <w:i w:val="0"/>
          <w:iCs w:val="0"/>
          <w:sz w:val="22"/>
          <w:szCs w:val="22"/>
        </w:rPr>
        <w:t>d</w:t>
      </w:r>
      <w:r w:rsidRPr="00AC04C4">
        <w:rPr>
          <w:rFonts w:ascii="Century Gothic" w:hAnsi="Century Gothic" w:cstheme="minorHAnsi"/>
          <w:b/>
          <w:bCs/>
          <w:i w:val="0"/>
          <w:iCs w:val="0"/>
          <w:sz w:val="22"/>
          <w:szCs w:val="22"/>
        </w:rPr>
        <w:t>er</w:t>
      </w:r>
    </w:p>
    <w:p w14:paraId="547F9D31" w14:textId="77777777" w:rsidR="008008A9" w:rsidRDefault="008008A9" w:rsidP="007F25D0">
      <w:pPr>
        <w:spacing w:after="0" w:line="240" w:lineRule="auto"/>
        <w:rPr>
          <w:rFonts w:ascii="Century Gothic" w:hAnsi="Century Gothic" w:cstheme="minorHAnsi"/>
          <w:i w:val="0"/>
          <w:iCs w:val="0"/>
          <w:sz w:val="22"/>
          <w:szCs w:val="22"/>
        </w:rPr>
      </w:pPr>
    </w:p>
    <w:p w14:paraId="3EBE4E1F" w14:textId="77777777" w:rsidR="008008A9" w:rsidRPr="008008A9" w:rsidRDefault="00A814F9" w:rsidP="008008A9">
      <w:pPr>
        <w:spacing w:after="0" w:line="240" w:lineRule="auto"/>
        <w:jc w:val="center"/>
        <w:rPr>
          <w:rFonts w:ascii="Century Gothic" w:hAnsi="Century Gothic" w:cstheme="minorHAnsi"/>
          <w:b/>
          <w:bCs/>
          <w:i w:val="0"/>
          <w:iCs w:val="0"/>
          <w:color w:val="FF0000"/>
          <w:sz w:val="32"/>
          <w:szCs w:val="22"/>
        </w:rPr>
      </w:pPr>
      <w:r>
        <w:rPr>
          <w:rFonts w:ascii="Century Gothic" w:hAnsi="Century Gothic" w:cstheme="minorHAnsi"/>
          <w:b/>
          <w:bCs/>
          <w:i w:val="0"/>
          <w:iCs w:val="0"/>
          <w:color w:val="FF0000"/>
          <w:sz w:val="32"/>
          <w:szCs w:val="22"/>
        </w:rPr>
        <w:t>Kundgebung</w:t>
      </w:r>
      <w:r w:rsidR="008008A9" w:rsidRPr="008008A9">
        <w:rPr>
          <w:rFonts w:ascii="Century Gothic" w:hAnsi="Century Gothic" w:cstheme="minorHAnsi"/>
          <w:b/>
          <w:bCs/>
          <w:i w:val="0"/>
          <w:iCs w:val="0"/>
          <w:color w:val="FF0000"/>
          <w:sz w:val="32"/>
          <w:szCs w:val="22"/>
        </w:rPr>
        <w:t xml:space="preserve"> am 22.11.2023 ab 12:00 Uhr </w:t>
      </w:r>
    </w:p>
    <w:p w14:paraId="25C7D5A1" w14:textId="77777777" w:rsidR="008008A9" w:rsidRPr="008008A9" w:rsidRDefault="008008A9" w:rsidP="008008A9">
      <w:pPr>
        <w:spacing w:after="0" w:line="240" w:lineRule="auto"/>
        <w:jc w:val="center"/>
        <w:rPr>
          <w:rFonts w:ascii="Century Gothic" w:hAnsi="Century Gothic" w:cstheme="minorHAnsi"/>
          <w:b/>
          <w:bCs/>
          <w:i w:val="0"/>
          <w:iCs w:val="0"/>
          <w:color w:val="FF0000"/>
          <w:sz w:val="32"/>
          <w:szCs w:val="22"/>
        </w:rPr>
      </w:pPr>
      <w:r w:rsidRPr="008008A9">
        <w:rPr>
          <w:rFonts w:ascii="Century Gothic" w:hAnsi="Century Gothic" w:cstheme="minorHAnsi"/>
          <w:b/>
          <w:bCs/>
          <w:i w:val="0"/>
          <w:iCs w:val="0"/>
          <w:color w:val="FF0000"/>
          <w:sz w:val="32"/>
          <w:szCs w:val="22"/>
        </w:rPr>
        <w:t xml:space="preserve">im </w:t>
      </w:r>
      <w:proofErr w:type="spellStart"/>
      <w:r w:rsidRPr="008008A9">
        <w:rPr>
          <w:rFonts w:ascii="Century Gothic" w:hAnsi="Century Gothic" w:cstheme="minorHAnsi"/>
          <w:b/>
          <w:bCs/>
          <w:i w:val="0"/>
          <w:iCs w:val="0"/>
          <w:color w:val="FF0000"/>
          <w:sz w:val="32"/>
          <w:szCs w:val="22"/>
        </w:rPr>
        <w:t>Raboisen</w:t>
      </w:r>
      <w:proofErr w:type="spellEnd"/>
      <w:r w:rsidRPr="008008A9">
        <w:rPr>
          <w:rFonts w:ascii="Century Gothic" w:hAnsi="Century Gothic" w:cstheme="minorHAnsi"/>
          <w:b/>
          <w:bCs/>
          <w:i w:val="0"/>
          <w:iCs w:val="0"/>
          <w:color w:val="FF0000"/>
          <w:sz w:val="32"/>
          <w:szCs w:val="22"/>
        </w:rPr>
        <w:t xml:space="preserve"> 28, in 20095 Hamburg (</w:t>
      </w:r>
      <w:r w:rsidR="00A814F9">
        <w:rPr>
          <w:rFonts w:ascii="Century Gothic" w:hAnsi="Century Gothic" w:cstheme="minorHAnsi"/>
          <w:b/>
          <w:bCs/>
          <w:i w:val="0"/>
          <w:iCs w:val="0"/>
          <w:color w:val="FF0000"/>
          <w:sz w:val="32"/>
          <w:szCs w:val="22"/>
        </w:rPr>
        <w:t xml:space="preserve">vor der </w:t>
      </w:r>
      <w:r w:rsidRPr="008008A9">
        <w:rPr>
          <w:rFonts w:ascii="Century Gothic" w:hAnsi="Century Gothic" w:cstheme="minorHAnsi"/>
          <w:b/>
          <w:bCs/>
          <w:i w:val="0"/>
          <w:iCs w:val="0"/>
          <w:color w:val="FF0000"/>
          <w:sz w:val="32"/>
          <w:szCs w:val="22"/>
        </w:rPr>
        <w:t>Jobcenter-Zentrale),</w:t>
      </w:r>
    </w:p>
    <w:p w14:paraId="7E5B3735" w14:textId="77777777" w:rsidR="008008A9" w:rsidRPr="008008A9" w:rsidRDefault="00A814F9" w:rsidP="008008A9">
      <w:pPr>
        <w:spacing w:after="0" w:line="240" w:lineRule="auto"/>
        <w:jc w:val="center"/>
        <w:rPr>
          <w:rFonts w:ascii="Century Gothic" w:hAnsi="Century Gothic" w:cstheme="minorHAnsi"/>
          <w:b/>
          <w:bCs/>
          <w:i w:val="0"/>
          <w:iCs w:val="0"/>
          <w:color w:val="FF0000"/>
          <w:sz w:val="32"/>
          <w:szCs w:val="22"/>
        </w:rPr>
      </w:pPr>
      <w:r>
        <w:rPr>
          <w:rFonts w:ascii="Century Gothic" w:hAnsi="Century Gothic" w:cstheme="minorHAnsi"/>
          <w:b/>
          <w:bCs/>
          <w:i w:val="0"/>
          <w:iCs w:val="0"/>
          <w:color w:val="FF0000"/>
          <w:sz w:val="32"/>
          <w:szCs w:val="22"/>
        </w:rPr>
        <w:t>und</w:t>
      </w:r>
      <w:r w:rsidR="008008A9" w:rsidRPr="008008A9">
        <w:rPr>
          <w:rFonts w:ascii="Century Gothic" w:hAnsi="Century Gothic" w:cstheme="minorHAnsi"/>
          <w:b/>
          <w:bCs/>
          <w:i w:val="0"/>
          <w:iCs w:val="0"/>
          <w:color w:val="FF0000"/>
          <w:sz w:val="32"/>
          <w:szCs w:val="22"/>
        </w:rPr>
        <w:t xml:space="preserve"> </w:t>
      </w:r>
      <w:proofErr w:type="gramStart"/>
      <w:r w:rsidR="008008A9" w:rsidRPr="008008A9">
        <w:rPr>
          <w:rFonts w:ascii="Century Gothic" w:hAnsi="Century Gothic" w:cstheme="minorHAnsi"/>
          <w:b/>
          <w:bCs/>
          <w:i w:val="0"/>
          <w:iCs w:val="0"/>
          <w:color w:val="FF0000"/>
          <w:sz w:val="32"/>
          <w:szCs w:val="22"/>
        </w:rPr>
        <w:t>zu</w:t>
      </w:r>
      <w:r>
        <w:rPr>
          <w:rFonts w:ascii="Century Gothic" w:hAnsi="Century Gothic" w:cstheme="minorHAnsi"/>
          <w:b/>
          <w:bCs/>
          <w:i w:val="0"/>
          <w:iCs w:val="0"/>
          <w:color w:val="FF0000"/>
          <w:sz w:val="32"/>
          <w:szCs w:val="22"/>
        </w:rPr>
        <w:t>m</w:t>
      </w:r>
      <w:r w:rsidR="008008A9" w:rsidRPr="008008A9">
        <w:rPr>
          <w:rFonts w:ascii="Century Gothic" w:hAnsi="Century Gothic" w:cstheme="minorHAnsi"/>
          <w:b/>
          <w:bCs/>
          <w:i w:val="0"/>
          <w:iCs w:val="0"/>
          <w:color w:val="FF0000"/>
          <w:sz w:val="32"/>
          <w:szCs w:val="22"/>
        </w:rPr>
        <w:t xml:space="preserve"> Pressegesprächen</w:t>
      </w:r>
      <w:proofErr w:type="gramEnd"/>
      <w:r w:rsidR="008008A9" w:rsidRPr="008008A9">
        <w:rPr>
          <w:rFonts w:ascii="Century Gothic" w:hAnsi="Century Gothic" w:cstheme="minorHAnsi"/>
          <w:b/>
          <w:bCs/>
          <w:i w:val="0"/>
          <w:iCs w:val="0"/>
          <w:color w:val="FF0000"/>
          <w:sz w:val="32"/>
          <w:szCs w:val="22"/>
        </w:rPr>
        <w:t xml:space="preserve"> am Stand der LAG Arbeit Hamburg,</w:t>
      </w:r>
    </w:p>
    <w:p w14:paraId="0C61F587" w14:textId="77777777" w:rsidR="008008A9" w:rsidRDefault="008008A9" w:rsidP="008008A9">
      <w:pPr>
        <w:spacing w:after="0" w:line="240" w:lineRule="auto"/>
        <w:jc w:val="center"/>
        <w:rPr>
          <w:rFonts w:ascii="Century Gothic" w:hAnsi="Century Gothic" w:cstheme="minorHAnsi"/>
          <w:b/>
          <w:bCs/>
          <w:i w:val="0"/>
          <w:iCs w:val="0"/>
          <w:color w:val="FF0000"/>
          <w:sz w:val="32"/>
          <w:szCs w:val="22"/>
        </w:rPr>
      </w:pPr>
    </w:p>
    <w:p w14:paraId="2514E687" w14:textId="3581E01E" w:rsidR="007F25D0" w:rsidRPr="00F67ECE" w:rsidRDefault="007F25D0" w:rsidP="007F25D0">
      <w:pPr>
        <w:spacing w:after="0" w:line="240" w:lineRule="auto"/>
        <w:rPr>
          <w:rFonts w:ascii="Century Gothic" w:hAnsi="Century Gothic" w:cstheme="minorHAnsi"/>
          <w:i w:val="0"/>
          <w:iCs w:val="0"/>
          <w:sz w:val="22"/>
          <w:szCs w:val="22"/>
        </w:rPr>
      </w:pPr>
      <w:r w:rsidRPr="00F67ECE">
        <w:rPr>
          <w:rFonts w:ascii="Century Gothic" w:hAnsi="Century Gothic" w:cstheme="minorHAnsi"/>
          <w:i w:val="0"/>
          <w:iCs w:val="0"/>
          <w:sz w:val="22"/>
          <w:szCs w:val="22"/>
        </w:rPr>
        <w:t>Hamburg, den</w:t>
      </w:r>
      <w:r w:rsidR="002E0964" w:rsidRPr="00F67ECE">
        <w:rPr>
          <w:rFonts w:ascii="Century Gothic" w:hAnsi="Century Gothic" w:cstheme="minorHAnsi"/>
          <w:i w:val="0"/>
          <w:iCs w:val="0"/>
          <w:sz w:val="22"/>
          <w:szCs w:val="22"/>
        </w:rPr>
        <w:t xml:space="preserve"> </w:t>
      </w:r>
      <w:r w:rsidR="00A01DA4">
        <w:rPr>
          <w:rFonts w:ascii="Century Gothic" w:hAnsi="Century Gothic" w:cstheme="minorHAnsi"/>
          <w:i w:val="0"/>
          <w:iCs w:val="0"/>
          <w:sz w:val="22"/>
          <w:szCs w:val="22"/>
        </w:rPr>
        <w:t>20</w:t>
      </w:r>
      <w:r w:rsidR="002E0964" w:rsidRPr="00F67ECE">
        <w:rPr>
          <w:rFonts w:ascii="Century Gothic" w:hAnsi="Century Gothic" w:cstheme="minorHAnsi"/>
          <w:i w:val="0"/>
          <w:iCs w:val="0"/>
          <w:sz w:val="22"/>
          <w:szCs w:val="22"/>
        </w:rPr>
        <w:t>.</w:t>
      </w:r>
      <w:r w:rsidR="0020727B">
        <w:rPr>
          <w:rFonts w:ascii="Century Gothic" w:hAnsi="Century Gothic" w:cstheme="minorHAnsi"/>
          <w:i w:val="0"/>
          <w:iCs w:val="0"/>
          <w:sz w:val="22"/>
          <w:szCs w:val="22"/>
        </w:rPr>
        <w:t>1</w:t>
      </w:r>
      <w:r w:rsidR="00856261">
        <w:rPr>
          <w:rFonts w:ascii="Century Gothic" w:hAnsi="Century Gothic" w:cstheme="minorHAnsi"/>
          <w:i w:val="0"/>
          <w:iCs w:val="0"/>
          <w:sz w:val="22"/>
          <w:szCs w:val="22"/>
        </w:rPr>
        <w:t>1</w:t>
      </w:r>
      <w:r w:rsidR="002E0964" w:rsidRPr="00F67ECE">
        <w:rPr>
          <w:rFonts w:ascii="Century Gothic" w:hAnsi="Century Gothic" w:cstheme="minorHAnsi"/>
          <w:i w:val="0"/>
          <w:iCs w:val="0"/>
          <w:sz w:val="22"/>
          <w:szCs w:val="22"/>
        </w:rPr>
        <w:t>.</w:t>
      </w:r>
      <w:r w:rsidRPr="00F67ECE">
        <w:rPr>
          <w:rFonts w:ascii="Century Gothic" w:hAnsi="Century Gothic" w:cstheme="minorHAnsi"/>
          <w:i w:val="0"/>
          <w:iCs w:val="0"/>
          <w:sz w:val="22"/>
          <w:szCs w:val="22"/>
        </w:rPr>
        <w:t>2023</w:t>
      </w:r>
    </w:p>
    <w:p w14:paraId="2DDCA282" w14:textId="77777777" w:rsidR="00723862" w:rsidRPr="00F67ECE" w:rsidRDefault="00723862" w:rsidP="00723862">
      <w:pPr>
        <w:spacing w:after="0" w:line="240" w:lineRule="auto"/>
        <w:rPr>
          <w:rFonts w:ascii="Century Gothic" w:hAnsi="Century Gothic" w:cstheme="minorHAnsi"/>
          <w:i w:val="0"/>
          <w:iCs w:val="0"/>
          <w:sz w:val="22"/>
          <w:szCs w:val="22"/>
        </w:rPr>
      </w:pPr>
    </w:p>
    <w:p w14:paraId="04532A6D" w14:textId="77777777" w:rsidR="00723862" w:rsidRPr="00F67ECE" w:rsidRDefault="00643672" w:rsidP="00723862">
      <w:pPr>
        <w:spacing w:after="0" w:line="240" w:lineRule="auto"/>
        <w:rPr>
          <w:rFonts w:ascii="Century Gothic" w:hAnsi="Century Gothic" w:cstheme="minorHAnsi"/>
          <w:i w:val="0"/>
          <w:iCs w:val="0"/>
          <w:sz w:val="22"/>
          <w:szCs w:val="22"/>
        </w:rPr>
      </w:pPr>
      <w:r w:rsidRPr="00F67ECE">
        <w:rPr>
          <w:rFonts w:ascii="Century Gothic" w:hAnsi="Century Gothic" w:cstheme="minorHAnsi"/>
          <w:i w:val="0"/>
          <w:iCs w:val="0"/>
          <w:sz w:val="22"/>
          <w:szCs w:val="22"/>
        </w:rPr>
        <w:t>Vorstand und Geschäftsführung der LAG Arbeit Hamburg</w:t>
      </w:r>
    </w:p>
    <w:p w14:paraId="058F38DF" w14:textId="77777777" w:rsidR="00723862" w:rsidRDefault="009A6D94" w:rsidP="00723862">
      <w:pPr>
        <w:spacing w:after="0" w:line="240" w:lineRule="auto"/>
        <w:rPr>
          <w:rFonts w:ascii="Century Gothic" w:hAnsi="Century Gothic" w:cstheme="minorHAnsi"/>
          <w:iCs w:val="0"/>
          <w:sz w:val="22"/>
          <w:szCs w:val="22"/>
        </w:rPr>
      </w:pPr>
      <w:r w:rsidRPr="00F67ECE">
        <w:rPr>
          <w:rFonts w:ascii="Century Gothic" w:hAnsi="Century Gothic" w:cstheme="minorHAnsi"/>
          <w:i w:val="0"/>
          <w:iCs w:val="0"/>
          <w:sz w:val="22"/>
          <w:szCs w:val="22"/>
        </w:rPr>
        <w:br/>
      </w:r>
      <w:r w:rsidR="00643672" w:rsidRPr="00F67ECE">
        <w:rPr>
          <w:rFonts w:ascii="Century Gothic" w:hAnsi="Century Gothic" w:cstheme="minorHAnsi"/>
          <w:iCs w:val="0"/>
          <w:sz w:val="22"/>
          <w:szCs w:val="22"/>
        </w:rPr>
        <w:t>Petra Lafferen</w:t>
      </w:r>
      <w:r w:rsidR="006A3B21" w:rsidRPr="00F67ECE">
        <w:rPr>
          <w:rFonts w:ascii="Century Gothic" w:hAnsi="Century Gothic" w:cstheme="minorHAnsi"/>
          <w:iCs w:val="0"/>
          <w:sz w:val="22"/>
          <w:szCs w:val="22"/>
        </w:rPr>
        <w:t>t</w:t>
      </w:r>
      <w:r w:rsidR="00643672" w:rsidRPr="00F67ECE">
        <w:rPr>
          <w:rFonts w:ascii="Century Gothic" w:hAnsi="Century Gothic" w:cstheme="minorHAnsi"/>
          <w:iCs w:val="0"/>
          <w:sz w:val="22"/>
          <w:szCs w:val="22"/>
        </w:rPr>
        <w:t>z</w:t>
      </w:r>
      <w:r w:rsidR="006A3B21" w:rsidRPr="00F67ECE">
        <w:rPr>
          <w:rFonts w:ascii="Century Gothic" w:hAnsi="Century Gothic" w:cstheme="minorHAnsi"/>
          <w:iCs w:val="0"/>
          <w:sz w:val="22"/>
          <w:szCs w:val="22"/>
        </w:rPr>
        <w:tab/>
      </w:r>
      <w:r w:rsidR="00155409" w:rsidRPr="00F67ECE">
        <w:rPr>
          <w:rFonts w:ascii="Century Gothic" w:hAnsi="Century Gothic" w:cstheme="minorHAnsi"/>
          <w:iCs w:val="0"/>
          <w:sz w:val="22"/>
          <w:szCs w:val="22"/>
        </w:rPr>
        <w:t xml:space="preserve">  </w:t>
      </w:r>
      <w:r w:rsidR="006A3B21" w:rsidRPr="00F67ECE">
        <w:rPr>
          <w:rFonts w:ascii="Century Gothic" w:hAnsi="Century Gothic" w:cstheme="minorHAnsi"/>
          <w:iCs w:val="0"/>
          <w:sz w:val="22"/>
          <w:szCs w:val="22"/>
        </w:rPr>
        <w:t xml:space="preserve">   </w:t>
      </w:r>
      <w:r w:rsidR="00643672" w:rsidRPr="00F67ECE">
        <w:rPr>
          <w:rFonts w:ascii="Century Gothic" w:hAnsi="Century Gothic" w:cstheme="minorHAnsi"/>
          <w:iCs w:val="0"/>
          <w:sz w:val="22"/>
          <w:szCs w:val="22"/>
        </w:rPr>
        <w:t>Karen Risse</w:t>
      </w:r>
      <w:r w:rsidR="00643672" w:rsidRPr="00F67ECE">
        <w:rPr>
          <w:rFonts w:ascii="Century Gothic" w:hAnsi="Century Gothic" w:cstheme="minorHAnsi"/>
          <w:iCs w:val="0"/>
          <w:sz w:val="22"/>
          <w:szCs w:val="22"/>
        </w:rPr>
        <w:tab/>
      </w:r>
      <w:r w:rsidR="00155409" w:rsidRPr="00F67ECE">
        <w:rPr>
          <w:rFonts w:ascii="Century Gothic" w:hAnsi="Century Gothic" w:cstheme="minorHAnsi"/>
          <w:iCs w:val="0"/>
          <w:sz w:val="22"/>
          <w:szCs w:val="22"/>
        </w:rPr>
        <w:t xml:space="preserve">               </w:t>
      </w:r>
      <w:r w:rsidR="00643672" w:rsidRPr="00F67ECE">
        <w:rPr>
          <w:rFonts w:ascii="Century Gothic" w:hAnsi="Century Gothic" w:cstheme="minorHAnsi"/>
          <w:iCs w:val="0"/>
          <w:sz w:val="22"/>
          <w:szCs w:val="22"/>
        </w:rPr>
        <w:t>Dennis Stender</w:t>
      </w:r>
      <w:r w:rsidR="00643672" w:rsidRPr="00F67ECE">
        <w:rPr>
          <w:rFonts w:ascii="Century Gothic" w:hAnsi="Century Gothic" w:cstheme="minorHAnsi"/>
          <w:iCs w:val="0"/>
          <w:sz w:val="22"/>
          <w:szCs w:val="22"/>
        </w:rPr>
        <w:tab/>
      </w:r>
      <w:r w:rsidR="00155409" w:rsidRPr="00F67ECE">
        <w:rPr>
          <w:rFonts w:ascii="Century Gothic" w:hAnsi="Century Gothic" w:cstheme="minorHAnsi"/>
          <w:iCs w:val="0"/>
          <w:sz w:val="22"/>
          <w:szCs w:val="22"/>
        </w:rPr>
        <w:t xml:space="preserve">           </w:t>
      </w:r>
      <w:r w:rsidR="00643672" w:rsidRPr="00F67ECE">
        <w:rPr>
          <w:rFonts w:ascii="Century Gothic" w:hAnsi="Century Gothic" w:cstheme="minorHAnsi"/>
          <w:iCs w:val="0"/>
          <w:sz w:val="22"/>
          <w:szCs w:val="22"/>
        </w:rPr>
        <w:t>Bernd Schröder</w:t>
      </w:r>
    </w:p>
    <w:p w14:paraId="62856900" w14:textId="77777777" w:rsidR="00EE6D37" w:rsidRDefault="00EE6D37" w:rsidP="00723862">
      <w:pPr>
        <w:spacing w:after="0" w:line="240" w:lineRule="auto"/>
        <w:rPr>
          <w:rFonts w:ascii="Century Gothic" w:hAnsi="Century Gothic" w:cstheme="minorHAnsi"/>
          <w:iCs w:val="0"/>
          <w:sz w:val="22"/>
          <w:szCs w:val="22"/>
        </w:rPr>
      </w:pPr>
    </w:p>
    <w:p w14:paraId="73FD6791" w14:textId="77777777" w:rsidR="004F68F9" w:rsidRDefault="004F68F9" w:rsidP="00290CF5">
      <w:pPr>
        <w:spacing w:after="0" w:line="240" w:lineRule="auto"/>
        <w:jc w:val="center"/>
        <w:rPr>
          <w:rFonts w:ascii="Century Gothic" w:hAnsi="Century Gothic" w:cstheme="minorHAnsi"/>
          <w:iCs w:val="0"/>
          <w:sz w:val="22"/>
          <w:szCs w:val="22"/>
        </w:rPr>
      </w:pPr>
    </w:p>
    <w:p w14:paraId="5B7B0EA6" w14:textId="77777777" w:rsidR="00B03E91" w:rsidRPr="00B03E91" w:rsidRDefault="008008A9" w:rsidP="00101555">
      <w:pPr>
        <w:spacing w:after="0" w:line="240" w:lineRule="auto"/>
        <w:jc w:val="center"/>
        <w:rPr>
          <w:rFonts w:ascii="Century Gothic" w:hAnsi="Century Gothic" w:cs="Arial"/>
          <w:i w:val="0"/>
          <w:sz w:val="22"/>
          <w:szCs w:val="22"/>
        </w:rPr>
      </w:pPr>
      <w:r w:rsidRPr="008008A9">
        <w:rPr>
          <w:rFonts w:ascii="Century Gothic" w:hAnsi="Century Gothic" w:cstheme="minorHAnsi"/>
          <w:iCs w:val="0"/>
          <w:noProof/>
          <w:sz w:val="22"/>
          <w:szCs w:val="22"/>
          <w:lang w:eastAsia="de-DE" w:bidi="ar-SA"/>
        </w:rPr>
        <w:drawing>
          <wp:inline distT="0" distB="0" distL="0" distR="0" wp14:anchorId="1AEDE294" wp14:editId="331A0D4D">
            <wp:extent cx="3398119" cy="4640072"/>
            <wp:effectExtent l="0" t="0" r="0" b="8255"/>
            <wp:docPr id="108385144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3851444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22231" cy="467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3E91" w:rsidRPr="00B03E91" w:rsidSect="003F1419">
      <w:headerReference w:type="default" r:id="rId9"/>
      <w:footerReference w:type="default" r:id="rId10"/>
      <w:pgSz w:w="11906" w:h="16838" w:code="9"/>
      <w:pgMar w:top="1077" w:right="964" w:bottom="1021" w:left="964" w:header="567" w:footer="284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27CA0" w14:textId="77777777" w:rsidR="00A07005" w:rsidRDefault="00A07005">
      <w:pPr>
        <w:spacing w:after="0" w:line="240" w:lineRule="auto"/>
      </w:pPr>
      <w:r>
        <w:separator/>
      </w:r>
    </w:p>
  </w:endnote>
  <w:endnote w:type="continuationSeparator" w:id="0">
    <w:p w14:paraId="337C58CF" w14:textId="77777777" w:rsidR="00A07005" w:rsidRDefault="00A07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58353" w14:textId="77777777" w:rsidR="007711D1" w:rsidRPr="00AD5CC7" w:rsidRDefault="007711D1" w:rsidP="007711D1">
    <w:pPr>
      <w:pStyle w:val="Fuzeile"/>
      <w:tabs>
        <w:tab w:val="clear" w:pos="4536"/>
        <w:tab w:val="clear" w:pos="9072"/>
        <w:tab w:val="left" w:pos="6237"/>
      </w:tabs>
      <w:rPr>
        <w:i w:val="0"/>
        <w:iCs w:val="0"/>
        <w:sz w:val="18"/>
      </w:rPr>
    </w:pPr>
    <w:r>
      <w:rPr>
        <w:i w:val="0"/>
        <w:iCs w:val="0"/>
        <w:sz w:val="18"/>
      </w:rPr>
      <w:tab/>
    </w:r>
    <w:r w:rsidRPr="00AD5CC7">
      <w:rPr>
        <w:i w:val="0"/>
        <w:iCs w:val="0"/>
        <w:sz w:val="18"/>
      </w:rPr>
      <w:t xml:space="preserve">Die </w:t>
    </w:r>
    <w:proofErr w:type="gramStart"/>
    <w:r w:rsidRPr="00AD5CC7">
      <w:rPr>
        <w:b/>
        <w:i w:val="0"/>
        <w:iCs w:val="0"/>
        <w:sz w:val="18"/>
      </w:rPr>
      <w:t>LAG Arbeit</w:t>
    </w:r>
    <w:proofErr w:type="gramEnd"/>
    <w:r w:rsidRPr="00AD5CC7">
      <w:rPr>
        <w:b/>
        <w:i w:val="0"/>
        <w:iCs w:val="0"/>
        <w:sz w:val="18"/>
      </w:rPr>
      <w:t xml:space="preserve"> </w:t>
    </w:r>
    <w:r w:rsidRPr="00AD5CC7">
      <w:rPr>
        <w:i w:val="0"/>
        <w:iCs w:val="0"/>
        <w:sz w:val="18"/>
      </w:rPr>
      <w:t>ist der Dachverband Ham</w:t>
    </w:r>
    <w:r>
      <w:rPr>
        <w:i w:val="0"/>
        <w:iCs w:val="0"/>
        <w:sz w:val="18"/>
      </w:rPr>
      <w:t>burger</w:t>
    </w:r>
  </w:p>
  <w:p w14:paraId="6B7BD7B3" w14:textId="77777777" w:rsidR="007711D1" w:rsidRPr="004532B1" w:rsidRDefault="007711D1" w:rsidP="007711D1">
    <w:pPr>
      <w:pStyle w:val="Fuzeile"/>
      <w:tabs>
        <w:tab w:val="clear" w:pos="4536"/>
        <w:tab w:val="clear" w:pos="9072"/>
        <w:tab w:val="left" w:pos="6237"/>
      </w:tabs>
      <w:rPr>
        <w:i w:val="0"/>
        <w:iCs w:val="0"/>
      </w:rPr>
    </w:pPr>
    <w:r w:rsidRPr="004532B1">
      <w:rPr>
        <w:i w:val="0"/>
        <w:iCs w:val="0"/>
      </w:rPr>
      <w:t xml:space="preserve">Presseanfragen: Bernd Schröder – Geschäftsführer - Tel: 0170 32 005 77 </w:t>
    </w:r>
    <w:r>
      <w:rPr>
        <w:i w:val="0"/>
        <w:iCs w:val="0"/>
      </w:rPr>
      <w:tab/>
    </w:r>
    <w:r w:rsidRPr="00AD5CC7">
      <w:rPr>
        <w:i w:val="0"/>
        <w:iCs w:val="0"/>
        <w:sz w:val="18"/>
      </w:rPr>
      <w:t>Beschäftigungsträger. Er setzt sich</w:t>
    </w:r>
    <w:r w:rsidRPr="00734A9C">
      <w:rPr>
        <w:i w:val="0"/>
        <w:iCs w:val="0"/>
        <w:sz w:val="18"/>
      </w:rPr>
      <w:t xml:space="preserve"> </w:t>
    </w:r>
    <w:r w:rsidRPr="00CF72FD">
      <w:rPr>
        <w:i w:val="0"/>
        <w:iCs w:val="0"/>
        <w:sz w:val="18"/>
      </w:rPr>
      <w:t>für Armuts</w:t>
    </w:r>
    <w:r>
      <w:rPr>
        <w:i w:val="0"/>
        <w:iCs w:val="0"/>
        <w:sz w:val="18"/>
      </w:rPr>
      <w:t>-</w:t>
    </w:r>
  </w:p>
  <w:p w14:paraId="090ED1FC" w14:textId="77777777" w:rsidR="007711D1" w:rsidRPr="00240904" w:rsidRDefault="007711D1" w:rsidP="007711D1">
    <w:pPr>
      <w:pStyle w:val="Fuzeile"/>
      <w:tabs>
        <w:tab w:val="clear" w:pos="4536"/>
        <w:tab w:val="clear" w:pos="9072"/>
        <w:tab w:val="left" w:pos="6237"/>
      </w:tabs>
      <w:rPr>
        <w:i w:val="0"/>
        <w:iCs w:val="0"/>
      </w:rPr>
    </w:pPr>
    <w:r w:rsidRPr="004532B1">
      <w:rPr>
        <w:i w:val="0"/>
        <w:iCs w:val="0"/>
        <w:lang w:val="it-IT"/>
      </w:rPr>
      <w:t>E-Mail:</w:t>
    </w:r>
    <w:r w:rsidRPr="004532B1">
      <w:rPr>
        <w:b/>
        <w:bCs/>
        <w:i w:val="0"/>
        <w:iCs w:val="0"/>
        <w:lang w:val="it-IT"/>
      </w:rPr>
      <w:t xml:space="preserve"> </w:t>
    </w:r>
    <w:hyperlink r:id="rId1" w:history="1">
      <w:r w:rsidRPr="004532B1">
        <w:rPr>
          <w:rStyle w:val="Hyperlink"/>
          <w:i w:val="0"/>
          <w:iCs w:val="0"/>
          <w:lang w:val="it-IT"/>
        </w:rPr>
        <w:t>info@lag-arbeit-hamburg.de</w:t>
      </w:r>
    </w:hyperlink>
    <w:r w:rsidRPr="00240904">
      <w:rPr>
        <w:i w:val="0"/>
        <w:iCs w:val="0"/>
      </w:rPr>
      <w:tab/>
    </w:r>
    <w:proofErr w:type="spellStart"/>
    <w:r w:rsidRPr="00CF72FD">
      <w:rPr>
        <w:i w:val="0"/>
        <w:iCs w:val="0"/>
        <w:sz w:val="18"/>
      </w:rPr>
      <w:t>bekämpfung</w:t>
    </w:r>
    <w:proofErr w:type="spellEnd"/>
    <w:r w:rsidRPr="00AD5CC7">
      <w:rPr>
        <w:i w:val="0"/>
        <w:iCs w:val="0"/>
        <w:sz w:val="18"/>
      </w:rPr>
      <w:t>, Quartiersentwick</w:t>
    </w:r>
    <w:r w:rsidRPr="00AA29FE">
      <w:rPr>
        <w:sz w:val="18"/>
      </w:rPr>
      <w:t>lung und</w:t>
    </w:r>
    <w:r w:rsidRPr="00734A9C">
      <w:rPr>
        <w:sz w:val="18"/>
      </w:rPr>
      <w:t xml:space="preserve"> </w:t>
    </w:r>
    <w:r w:rsidRPr="001746AF">
      <w:rPr>
        <w:sz w:val="18"/>
      </w:rPr>
      <w:t>soziale</w:t>
    </w:r>
  </w:p>
  <w:p w14:paraId="189A7004" w14:textId="77777777" w:rsidR="007711D1" w:rsidRPr="00240904" w:rsidRDefault="00000000" w:rsidP="007711D1">
    <w:pPr>
      <w:pStyle w:val="Fuzeile"/>
      <w:tabs>
        <w:tab w:val="clear" w:pos="4536"/>
        <w:tab w:val="clear" w:pos="9072"/>
        <w:tab w:val="left" w:pos="6237"/>
      </w:tabs>
      <w:rPr>
        <w:i w:val="0"/>
        <w:iCs w:val="0"/>
      </w:rPr>
    </w:pPr>
    <w:hyperlink r:id="rId2" w:history="1">
      <w:r w:rsidR="007711D1" w:rsidRPr="00C5652B">
        <w:rPr>
          <w:rStyle w:val="Hyperlink"/>
          <w:i w:val="0"/>
          <w:iCs w:val="0"/>
          <w:lang w:val="it-IT"/>
        </w:rPr>
        <w:t>https://www.lag-arbeit-hamburg.de</w:t>
      </w:r>
    </w:hyperlink>
    <w:r w:rsidR="007711D1" w:rsidRPr="00240904">
      <w:tab/>
    </w:r>
    <w:r w:rsidR="007711D1" w:rsidRPr="00AD5CC7">
      <w:rPr>
        <w:sz w:val="18"/>
      </w:rPr>
      <w:t>Beschäftigung ein</w:t>
    </w:r>
    <w:r w:rsidR="007711D1">
      <w:t>.</w:t>
    </w:r>
  </w:p>
  <w:p w14:paraId="77C7F728" w14:textId="77777777" w:rsidR="0068601F" w:rsidRPr="00240904" w:rsidRDefault="00F16157" w:rsidP="0068601F">
    <w:pPr>
      <w:pStyle w:val="Fuzeile"/>
      <w:tabs>
        <w:tab w:val="clear" w:pos="4536"/>
        <w:tab w:val="clear" w:pos="9072"/>
        <w:tab w:val="left" w:pos="6237"/>
      </w:tabs>
      <w:rPr>
        <w:i w:val="0"/>
        <w:iCs w:val="0"/>
      </w:rPr>
    </w:pPr>
    <w:r>
      <w:rPr>
        <w:i w:val="0"/>
        <w:iCs w:val="0"/>
      </w:rPr>
      <w:tab/>
    </w:r>
  </w:p>
  <w:p w14:paraId="4D61B217" w14:textId="77777777" w:rsidR="00CC6AE5" w:rsidRPr="00240904" w:rsidRDefault="00CC6AE5" w:rsidP="00240904">
    <w:pPr>
      <w:pStyle w:val="Fuzeile"/>
      <w:tabs>
        <w:tab w:val="clear" w:pos="4536"/>
        <w:tab w:val="clear" w:pos="9072"/>
        <w:tab w:val="left" w:pos="6237"/>
      </w:tabs>
      <w:rPr>
        <w:i w:val="0"/>
        <w:i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7403B" w14:textId="77777777" w:rsidR="00A07005" w:rsidRDefault="00A07005">
      <w:pPr>
        <w:spacing w:after="0" w:line="240" w:lineRule="auto"/>
      </w:pPr>
      <w:r>
        <w:separator/>
      </w:r>
    </w:p>
  </w:footnote>
  <w:footnote w:type="continuationSeparator" w:id="0">
    <w:p w14:paraId="1488C855" w14:textId="77777777" w:rsidR="00A07005" w:rsidRDefault="00A07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097CC" w14:textId="77777777" w:rsidR="005B40C0" w:rsidRPr="00AD5CC7" w:rsidRDefault="00923511" w:rsidP="00E634C4">
    <w:pPr>
      <w:spacing w:line="240" w:lineRule="auto"/>
      <w:ind w:left="2124" w:hanging="2124"/>
      <w:rPr>
        <w:rFonts w:ascii="Arial" w:hAnsi="Arial" w:cs="Arial"/>
        <w:b/>
        <w:noProof/>
        <w:lang w:eastAsia="de-DE"/>
      </w:rPr>
    </w:pPr>
    <w:r>
      <w:rPr>
        <w:rFonts w:ascii="Arial" w:hAnsi="Arial" w:cs="Arial"/>
        <w:i w:val="0"/>
        <w:iCs w:val="0"/>
        <w:noProof/>
        <w:lang w:eastAsia="de-DE" w:bidi="ar-SA"/>
      </w:rPr>
      <w:drawing>
        <wp:anchor distT="0" distB="0" distL="114300" distR="114300" simplePos="0" relativeHeight="251658240" behindDoc="1" locked="0" layoutInCell="1" allowOverlap="1" wp14:anchorId="3603317B" wp14:editId="338E15C0">
          <wp:simplePos x="0" y="0"/>
          <wp:positionH relativeFrom="column">
            <wp:posOffset>4954270</wp:posOffset>
          </wp:positionH>
          <wp:positionV relativeFrom="paragraph">
            <wp:posOffset>92075</wp:posOffset>
          </wp:positionV>
          <wp:extent cx="1036320" cy="475615"/>
          <wp:effectExtent l="0" t="0" r="0" b="635"/>
          <wp:wrapTight wrapText="bothSides">
            <wp:wrapPolygon edited="0">
              <wp:start x="0" y="0"/>
              <wp:lineTo x="0" y="865"/>
              <wp:lineTo x="4368" y="13842"/>
              <wp:lineTo x="2382" y="15573"/>
              <wp:lineTo x="1985" y="18168"/>
              <wp:lineTo x="2779" y="20764"/>
              <wp:lineTo x="7544" y="20764"/>
              <wp:lineTo x="7941" y="20764"/>
              <wp:lineTo x="15882" y="13842"/>
              <wp:lineTo x="21044" y="13842"/>
              <wp:lineTo x="21044" y="865"/>
              <wp:lineTo x="794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40C0" w:rsidRPr="00AD5CC7">
      <w:rPr>
        <w:rFonts w:ascii="Arial" w:hAnsi="Arial" w:cs="Arial"/>
        <w:b/>
      </w:rPr>
      <w:t xml:space="preserve"> LAG Arbeit Hamburg</w:t>
    </w:r>
    <w:r w:rsidR="005B40C0" w:rsidRPr="00AD5CC7">
      <w:rPr>
        <w:rFonts w:ascii="Arial" w:hAnsi="Arial" w:cs="Arial"/>
        <w:b/>
      </w:rPr>
      <w:tab/>
    </w:r>
  </w:p>
  <w:p w14:paraId="208C4BBF" w14:textId="77777777" w:rsidR="004532B1" w:rsidRPr="00C478B0" w:rsidRDefault="004532B1" w:rsidP="00E634C4">
    <w:pPr>
      <w:spacing w:after="0" w:line="240" w:lineRule="auto"/>
      <w:ind w:left="2124" w:hanging="2124"/>
      <w:rPr>
        <w:rFonts w:ascii="Arial" w:hAnsi="Arial" w:cs="Arial"/>
        <w:i w:val="0"/>
        <w:iCs w:val="0"/>
        <w:noProof/>
        <w:lang w:eastAsia="de-DE"/>
      </w:rPr>
    </w:pPr>
    <w:r w:rsidRPr="00C478B0">
      <w:rPr>
        <w:rFonts w:ascii="Arial" w:hAnsi="Arial" w:cs="Arial"/>
        <w:i w:val="0"/>
        <w:iCs w:val="0"/>
        <w:noProof/>
        <w:lang w:eastAsia="de-DE"/>
      </w:rPr>
      <w:t>Landesarbeitsgemeinschaft Arbeit Hamburg e.V</w:t>
    </w:r>
    <w:r w:rsidRPr="00C478B0">
      <w:rPr>
        <w:rFonts w:ascii="Arial" w:hAnsi="Arial" w:cs="Arial"/>
        <w:i w:val="0"/>
        <w:iCs w:val="0"/>
        <w:noProof/>
        <w:lang w:eastAsia="de-DE"/>
      </w:rPr>
      <w:tab/>
    </w:r>
    <w:r w:rsidRPr="00C478B0">
      <w:rPr>
        <w:rFonts w:ascii="Arial" w:hAnsi="Arial" w:cs="Arial"/>
        <w:i w:val="0"/>
        <w:iCs w:val="0"/>
        <w:noProof/>
        <w:lang w:eastAsia="de-DE"/>
      </w:rPr>
      <w:tab/>
    </w:r>
    <w:r w:rsidRPr="00C478B0">
      <w:rPr>
        <w:rFonts w:ascii="Arial" w:hAnsi="Arial" w:cs="Arial"/>
        <w:i w:val="0"/>
        <w:iCs w:val="0"/>
        <w:noProof/>
        <w:lang w:eastAsia="de-DE"/>
      </w:rPr>
      <w:tab/>
    </w:r>
    <w:r w:rsidRPr="00C478B0">
      <w:rPr>
        <w:rFonts w:ascii="Arial" w:hAnsi="Arial" w:cs="Arial"/>
        <w:i w:val="0"/>
        <w:iCs w:val="0"/>
        <w:noProof/>
        <w:lang w:eastAsia="de-DE"/>
      </w:rPr>
      <w:tab/>
    </w:r>
    <w:r w:rsidRPr="00C478B0">
      <w:rPr>
        <w:rFonts w:ascii="Arial" w:hAnsi="Arial" w:cs="Arial"/>
        <w:i w:val="0"/>
        <w:iCs w:val="0"/>
        <w:noProof/>
        <w:lang w:eastAsia="de-DE"/>
      </w:rPr>
      <w:tab/>
    </w:r>
  </w:p>
  <w:p w14:paraId="4142A1AC" w14:textId="77777777" w:rsidR="00EC179F" w:rsidRDefault="004532B1" w:rsidP="00E634C4">
    <w:pPr>
      <w:spacing w:after="0" w:line="240" w:lineRule="auto"/>
      <w:ind w:left="2124" w:hanging="2124"/>
    </w:pPr>
    <w:r w:rsidRPr="004532B1">
      <w:rPr>
        <w:rFonts w:ascii="Arial" w:hAnsi="Arial" w:cs="Arial"/>
        <w:i w:val="0"/>
        <w:iCs w:val="0"/>
        <w:noProof/>
        <w:lang w:eastAsia="de-DE"/>
      </w:rPr>
      <w:t>c/o Alraune gGmbH, Schreyerring 27, 22309 Hamburg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2A4B"/>
    <w:multiLevelType w:val="hybridMultilevel"/>
    <w:tmpl w:val="8216E4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5075C"/>
    <w:multiLevelType w:val="hybridMultilevel"/>
    <w:tmpl w:val="4B50A3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D1C5C"/>
    <w:multiLevelType w:val="multilevel"/>
    <w:tmpl w:val="7E2E0C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2C36AC1"/>
    <w:multiLevelType w:val="hybridMultilevel"/>
    <w:tmpl w:val="3098AF86"/>
    <w:lvl w:ilvl="0" w:tplc="5EC654E2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2187B"/>
    <w:multiLevelType w:val="hybridMultilevel"/>
    <w:tmpl w:val="BD4EED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1B9"/>
    <w:multiLevelType w:val="hybridMultilevel"/>
    <w:tmpl w:val="BADAEE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C52A3"/>
    <w:multiLevelType w:val="hybridMultilevel"/>
    <w:tmpl w:val="E5C69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822AE"/>
    <w:multiLevelType w:val="hybridMultilevel"/>
    <w:tmpl w:val="02F6D5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67655"/>
    <w:multiLevelType w:val="hybridMultilevel"/>
    <w:tmpl w:val="FF38B2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A0DCF"/>
    <w:multiLevelType w:val="hybridMultilevel"/>
    <w:tmpl w:val="06CAD4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590A0D"/>
    <w:multiLevelType w:val="hybridMultilevel"/>
    <w:tmpl w:val="6E86AA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A5DB5"/>
    <w:multiLevelType w:val="multilevel"/>
    <w:tmpl w:val="88302FB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2" w15:restartNumberingAfterBreak="0">
    <w:nsid w:val="68460E10"/>
    <w:multiLevelType w:val="hybridMultilevel"/>
    <w:tmpl w:val="FCD8A8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6D768D"/>
    <w:multiLevelType w:val="hybridMultilevel"/>
    <w:tmpl w:val="57B4314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9F1573"/>
    <w:multiLevelType w:val="hybridMultilevel"/>
    <w:tmpl w:val="C17C28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132843">
    <w:abstractNumId w:val="11"/>
  </w:num>
  <w:num w:numId="2" w16cid:durableId="747731706">
    <w:abstractNumId w:val="2"/>
  </w:num>
  <w:num w:numId="3" w16cid:durableId="368846352">
    <w:abstractNumId w:val="5"/>
  </w:num>
  <w:num w:numId="4" w16cid:durableId="783498425">
    <w:abstractNumId w:val="7"/>
  </w:num>
  <w:num w:numId="5" w16cid:durableId="542328025">
    <w:abstractNumId w:val="12"/>
  </w:num>
  <w:num w:numId="6" w16cid:durableId="998077109">
    <w:abstractNumId w:val="6"/>
  </w:num>
  <w:num w:numId="7" w16cid:durableId="666055862">
    <w:abstractNumId w:val="3"/>
  </w:num>
  <w:num w:numId="8" w16cid:durableId="208614727">
    <w:abstractNumId w:val="0"/>
  </w:num>
  <w:num w:numId="9" w16cid:durableId="679704260">
    <w:abstractNumId w:val="1"/>
  </w:num>
  <w:num w:numId="10" w16cid:durableId="118841063">
    <w:abstractNumId w:val="9"/>
  </w:num>
  <w:num w:numId="11" w16cid:durableId="344555296">
    <w:abstractNumId w:val="14"/>
  </w:num>
  <w:num w:numId="12" w16cid:durableId="336857092">
    <w:abstractNumId w:val="13"/>
  </w:num>
  <w:num w:numId="13" w16cid:durableId="511534166">
    <w:abstractNumId w:val="4"/>
  </w:num>
  <w:num w:numId="14" w16cid:durableId="1613321651">
    <w:abstractNumId w:val="10"/>
  </w:num>
  <w:num w:numId="15" w16cid:durableId="3102107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AE5"/>
    <w:rsid w:val="0000199E"/>
    <w:rsid w:val="00002D27"/>
    <w:rsid w:val="0000467E"/>
    <w:rsid w:val="0001270A"/>
    <w:rsid w:val="00012869"/>
    <w:rsid w:val="00013638"/>
    <w:rsid w:val="00013781"/>
    <w:rsid w:val="000270B8"/>
    <w:rsid w:val="00031816"/>
    <w:rsid w:val="0005018D"/>
    <w:rsid w:val="0008547F"/>
    <w:rsid w:val="00091FEB"/>
    <w:rsid w:val="000A574D"/>
    <w:rsid w:val="000B4672"/>
    <w:rsid w:val="000D0874"/>
    <w:rsid w:val="000D65A3"/>
    <w:rsid w:val="000E5045"/>
    <w:rsid w:val="000F0832"/>
    <w:rsid w:val="00101555"/>
    <w:rsid w:val="0013091B"/>
    <w:rsid w:val="00137327"/>
    <w:rsid w:val="001458FF"/>
    <w:rsid w:val="00155409"/>
    <w:rsid w:val="00163894"/>
    <w:rsid w:val="001A1559"/>
    <w:rsid w:val="001C2317"/>
    <w:rsid w:val="001C45BA"/>
    <w:rsid w:val="001E4EAD"/>
    <w:rsid w:val="00206479"/>
    <w:rsid w:val="0020727B"/>
    <w:rsid w:val="00211158"/>
    <w:rsid w:val="002333F1"/>
    <w:rsid w:val="00240904"/>
    <w:rsid w:val="0027013F"/>
    <w:rsid w:val="00271188"/>
    <w:rsid w:val="00273112"/>
    <w:rsid w:val="00290CF5"/>
    <w:rsid w:val="002A5111"/>
    <w:rsid w:val="002A7785"/>
    <w:rsid w:val="002C29A6"/>
    <w:rsid w:val="002E0964"/>
    <w:rsid w:val="003171CC"/>
    <w:rsid w:val="003355A0"/>
    <w:rsid w:val="003403F2"/>
    <w:rsid w:val="003458EB"/>
    <w:rsid w:val="0035435F"/>
    <w:rsid w:val="00367499"/>
    <w:rsid w:val="00372D7F"/>
    <w:rsid w:val="0038063B"/>
    <w:rsid w:val="00380AF4"/>
    <w:rsid w:val="0038698C"/>
    <w:rsid w:val="00392350"/>
    <w:rsid w:val="00394AB6"/>
    <w:rsid w:val="00396B11"/>
    <w:rsid w:val="003F1419"/>
    <w:rsid w:val="003F39B4"/>
    <w:rsid w:val="0040202B"/>
    <w:rsid w:val="00412731"/>
    <w:rsid w:val="004161C7"/>
    <w:rsid w:val="0044312D"/>
    <w:rsid w:val="00446FF1"/>
    <w:rsid w:val="00452748"/>
    <w:rsid w:val="004532B1"/>
    <w:rsid w:val="00453C1E"/>
    <w:rsid w:val="004540BE"/>
    <w:rsid w:val="004570DB"/>
    <w:rsid w:val="00490D7B"/>
    <w:rsid w:val="004E6FD0"/>
    <w:rsid w:val="004F6025"/>
    <w:rsid w:val="004F62A6"/>
    <w:rsid w:val="004F68F9"/>
    <w:rsid w:val="005045BA"/>
    <w:rsid w:val="00507E53"/>
    <w:rsid w:val="00516E35"/>
    <w:rsid w:val="00550E5D"/>
    <w:rsid w:val="0055234F"/>
    <w:rsid w:val="00567EE9"/>
    <w:rsid w:val="00586479"/>
    <w:rsid w:val="005B0CD1"/>
    <w:rsid w:val="005B1E30"/>
    <w:rsid w:val="005B40C0"/>
    <w:rsid w:val="005B73B9"/>
    <w:rsid w:val="005C3452"/>
    <w:rsid w:val="005C3B18"/>
    <w:rsid w:val="005C60B4"/>
    <w:rsid w:val="005D0439"/>
    <w:rsid w:val="005D44DB"/>
    <w:rsid w:val="005E06FB"/>
    <w:rsid w:val="005E750D"/>
    <w:rsid w:val="00612A63"/>
    <w:rsid w:val="00616178"/>
    <w:rsid w:val="00643672"/>
    <w:rsid w:val="0064784C"/>
    <w:rsid w:val="0065285B"/>
    <w:rsid w:val="0068601F"/>
    <w:rsid w:val="006A3B21"/>
    <w:rsid w:val="006B58A5"/>
    <w:rsid w:val="006C3051"/>
    <w:rsid w:val="006E03FD"/>
    <w:rsid w:val="006E227D"/>
    <w:rsid w:val="006E5957"/>
    <w:rsid w:val="006F5CA3"/>
    <w:rsid w:val="00714D95"/>
    <w:rsid w:val="00715092"/>
    <w:rsid w:val="00721D6A"/>
    <w:rsid w:val="00722104"/>
    <w:rsid w:val="00723862"/>
    <w:rsid w:val="00734A9C"/>
    <w:rsid w:val="00746C09"/>
    <w:rsid w:val="007579C8"/>
    <w:rsid w:val="00764CB0"/>
    <w:rsid w:val="007711D1"/>
    <w:rsid w:val="00771995"/>
    <w:rsid w:val="00787ED5"/>
    <w:rsid w:val="007A036F"/>
    <w:rsid w:val="007A1E3C"/>
    <w:rsid w:val="007A2BC3"/>
    <w:rsid w:val="007A6E38"/>
    <w:rsid w:val="007B121D"/>
    <w:rsid w:val="007B39E1"/>
    <w:rsid w:val="007B3B11"/>
    <w:rsid w:val="007B7152"/>
    <w:rsid w:val="007C092D"/>
    <w:rsid w:val="007C465A"/>
    <w:rsid w:val="007E2B4C"/>
    <w:rsid w:val="007F25D0"/>
    <w:rsid w:val="008008A9"/>
    <w:rsid w:val="00813405"/>
    <w:rsid w:val="00817EDF"/>
    <w:rsid w:val="00834EA0"/>
    <w:rsid w:val="00842333"/>
    <w:rsid w:val="008512E5"/>
    <w:rsid w:val="00854CAA"/>
    <w:rsid w:val="00856261"/>
    <w:rsid w:val="008A32C0"/>
    <w:rsid w:val="008B244A"/>
    <w:rsid w:val="008B2B40"/>
    <w:rsid w:val="008B426D"/>
    <w:rsid w:val="008F211F"/>
    <w:rsid w:val="00915DA7"/>
    <w:rsid w:val="00923511"/>
    <w:rsid w:val="009330E7"/>
    <w:rsid w:val="00970797"/>
    <w:rsid w:val="00973AEA"/>
    <w:rsid w:val="00973E91"/>
    <w:rsid w:val="00983E0F"/>
    <w:rsid w:val="009A6D94"/>
    <w:rsid w:val="009C027B"/>
    <w:rsid w:val="009C71B7"/>
    <w:rsid w:val="009C7C83"/>
    <w:rsid w:val="009D6E74"/>
    <w:rsid w:val="009E498C"/>
    <w:rsid w:val="009F273D"/>
    <w:rsid w:val="00A01DA4"/>
    <w:rsid w:val="00A04F53"/>
    <w:rsid w:val="00A07005"/>
    <w:rsid w:val="00A14583"/>
    <w:rsid w:val="00A212C4"/>
    <w:rsid w:val="00A21A6F"/>
    <w:rsid w:val="00A33518"/>
    <w:rsid w:val="00A340E3"/>
    <w:rsid w:val="00A341EC"/>
    <w:rsid w:val="00A346B1"/>
    <w:rsid w:val="00A40B45"/>
    <w:rsid w:val="00A4413E"/>
    <w:rsid w:val="00A4603A"/>
    <w:rsid w:val="00A74DDF"/>
    <w:rsid w:val="00A814F9"/>
    <w:rsid w:val="00A9311D"/>
    <w:rsid w:val="00A93850"/>
    <w:rsid w:val="00AA0958"/>
    <w:rsid w:val="00AB128F"/>
    <w:rsid w:val="00AC04C4"/>
    <w:rsid w:val="00AD3354"/>
    <w:rsid w:val="00AD5CC7"/>
    <w:rsid w:val="00AD768A"/>
    <w:rsid w:val="00AF113B"/>
    <w:rsid w:val="00B00965"/>
    <w:rsid w:val="00B01A8B"/>
    <w:rsid w:val="00B03E91"/>
    <w:rsid w:val="00B077C0"/>
    <w:rsid w:val="00B17C6B"/>
    <w:rsid w:val="00B37D1C"/>
    <w:rsid w:val="00B40B01"/>
    <w:rsid w:val="00B44756"/>
    <w:rsid w:val="00B52B55"/>
    <w:rsid w:val="00B552CB"/>
    <w:rsid w:val="00B71CCB"/>
    <w:rsid w:val="00B733D9"/>
    <w:rsid w:val="00B845F7"/>
    <w:rsid w:val="00B87800"/>
    <w:rsid w:val="00B92E00"/>
    <w:rsid w:val="00BA004F"/>
    <w:rsid w:val="00BB4EFC"/>
    <w:rsid w:val="00BB6802"/>
    <w:rsid w:val="00BC0515"/>
    <w:rsid w:val="00BC4618"/>
    <w:rsid w:val="00BC601C"/>
    <w:rsid w:val="00BE4810"/>
    <w:rsid w:val="00BE6C9D"/>
    <w:rsid w:val="00BF5EC7"/>
    <w:rsid w:val="00C148C1"/>
    <w:rsid w:val="00C42E85"/>
    <w:rsid w:val="00C442B4"/>
    <w:rsid w:val="00C478B0"/>
    <w:rsid w:val="00C54ADF"/>
    <w:rsid w:val="00C5652B"/>
    <w:rsid w:val="00C606DC"/>
    <w:rsid w:val="00C86B26"/>
    <w:rsid w:val="00C90867"/>
    <w:rsid w:val="00CB5948"/>
    <w:rsid w:val="00CC6AE5"/>
    <w:rsid w:val="00CD191A"/>
    <w:rsid w:val="00CD4681"/>
    <w:rsid w:val="00CF2B7D"/>
    <w:rsid w:val="00CF4E4B"/>
    <w:rsid w:val="00CF6570"/>
    <w:rsid w:val="00D04C0D"/>
    <w:rsid w:val="00D07A36"/>
    <w:rsid w:val="00D10193"/>
    <w:rsid w:val="00D210C1"/>
    <w:rsid w:val="00D45470"/>
    <w:rsid w:val="00D508C0"/>
    <w:rsid w:val="00D52038"/>
    <w:rsid w:val="00D6145C"/>
    <w:rsid w:val="00D61722"/>
    <w:rsid w:val="00D62371"/>
    <w:rsid w:val="00D626E3"/>
    <w:rsid w:val="00D649AB"/>
    <w:rsid w:val="00D77B9C"/>
    <w:rsid w:val="00DA22BB"/>
    <w:rsid w:val="00DD7FDA"/>
    <w:rsid w:val="00DE0EB2"/>
    <w:rsid w:val="00DE3719"/>
    <w:rsid w:val="00DF1F2C"/>
    <w:rsid w:val="00E001F6"/>
    <w:rsid w:val="00E00C44"/>
    <w:rsid w:val="00E14886"/>
    <w:rsid w:val="00E23B2C"/>
    <w:rsid w:val="00E25D4A"/>
    <w:rsid w:val="00E31654"/>
    <w:rsid w:val="00E634C4"/>
    <w:rsid w:val="00E63920"/>
    <w:rsid w:val="00E7351E"/>
    <w:rsid w:val="00E76CF2"/>
    <w:rsid w:val="00E82191"/>
    <w:rsid w:val="00EC179F"/>
    <w:rsid w:val="00ED4B1B"/>
    <w:rsid w:val="00ED61BE"/>
    <w:rsid w:val="00ED69A8"/>
    <w:rsid w:val="00EE0A6D"/>
    <w:rsid w:val="00EE6D37"/>
    <w:rsid w:val="00F16157"/>
    <w:rsid w:val="00F30F48"/>
    <w:rsid w:val="00F577D4"/>
    <w:rsid w:val="00F67ECE"/>
    <w:rsid w:val="00F71ED7"/>
    <w:rsid w:val="00F84052"/>
    <w:rsid w:val="00F84126"/>
    <w:rsid w:val="00F91A88"/>
    <w:rsid w:val="00FA2084"/>
    <w:rsid w:val="00FA756F"/>
    <w:rsid w:val="00FB1E32"/>
    <w:rsid w:val="00FC0FA3"/>
    <w:rsid w:val="00FE438F"/>
    <w:rsid w:val="00FE6D85"/>
    <w:rsid w:val="00FF140F"/>
    <w:rsid w:val="00FF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149EC2"/>
  <w15:docId w15:val="{760F97DE-4EBC-4340-851E-78ADFFAE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93850"/>
    <w:pPr>
      <w:spacing w:after="200" w:line="288" w:lineRule="auto"/>
    </w:pPr>
    <w:rPr>
      <w:i/>
      <w:iCs/>
      <w:color w:val="00000A"/>
      <w:szCs w:val="20"/>
      <w:lang w:val="de-DE"/>
    </w:rPr>
  </w:style>
  <w:style w:type="paragraph" w:styleId="berschrift1">
    <w:name w:val="heading 1"/>
    <w:basedOn w:val="Standard"/>
    <w:next w:val="Standard"/>
    <w:uiPriority w:val="9"/>
    <w:qFormat/>
    <w:rsid w:val="001F31E3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 w:themeFill="accent2" w:themeFillTint="33"/>
      <w:spacing w:before="480" w:after="100" w:line="264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rsid w:val="001F31E3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4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rsid w:val="001F31E3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rsid w:val="001F31E3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rsid w:val="001F31E3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rsid w:val="001F31E3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erschrift7">
    <w:name w:val="heading 7"/>
    <w:basedOn w:val="Standard"/>
    <w:next w:val="Standard"/>
    <w:uiPriority w:val="9"/>
    <w:semiHidden/>
    <w:unhideWhenUsed/>
    <w:qFormat/>
    <w:rsid w:val="001F31E3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erschrift8">
    <w:name w:val="heading 8"/>
    <w:basedOn w:val="Standard"/>
    <w:next w:val="Standard"/>
    <w:uiPriority w:val="9"/>
    <w:semiHidden/>
    <w:unhideWhenUsed/>
    <w:qFormat/>
    <w:rsid w:val="001F31E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berschrift9">
    <w:name w:val="heading 9"/>
    <w:basedOn w:val="Standard"/>
    <w:next w:val="Standard"/>
    <w:uiPriority w:val="9"/>
    <w:semiHidden/>
    <w:unhideWhenUsed/>
    <w:qFormat/>
    <w:rsid w:val="001F31E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1F31E3"/>
    <w:rPr>
      <w:rFonts w:asciiTheme="majorHAnsi" w:eastAsiaTheme="majorEastAsia" w:hAnsiTheme="majorHAnsi" w:cstheme="majorBidi"/>
      <w:i/>
      <w:iCs/>
      <w:color w:val="622423" w:themeColor="accent2" w:themeShade="7F"/>
      <w:shd w:val="clear" w:color="auto" w:fill="F2DBDB"/>
    </w:rPr>
  </w:style>
  <w:style w:type="character" w:customStyle="1" w:styleId="berschrift2Zchn">
    <w:name w:val="Überschrift 2 Zchn"/>
    <w:basedOn w:val="Absatz-Standardschriftart"/>
    <w:uiPriority w:val="9"/>
    <w:semiHidden/>
    <w:qFormat/>
    <w:rsid w:val="001F31E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erschrift3Zchn">
    <w:name w:val="Überschrift 3 Zchn"/>
    <w:basedOn w:val="Absatz-Standardschriftart"/>
    <w:uiPriority w:val="9"/>
    <w:semiHidden/>
    <w:qFormat/>
    <w:rsid w:val="001F31E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erschrift4Zchn">
    <w:name w:val="Überschrift 4 Zchn"/>
    <w:basedOn w:val="Absatz-Standardschriftart"/>
    <w:uiPriority w:val="9"/>
    <w:semiHidden/>
    <w:qFormat/>
    <w:rsid w:val="001F31E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erschrift5Zchn">
    <w:name w:val="Überschrift 5 Zchn"/>
    <w:basedOn w:val="Absatz-Standardschriftart"/>
    <w:uiPriority w:val="9"/>
    <w:semiHidden/>
    <w:qFormat/>
    <w:rsid w:val="001F31E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erschrift6Zchn">
    <w:name w:val="Überschrift 6 Zchn"/>
    <w:basedOn w:val="Absatz-Standardschriftart"/>
    <w:uiPriority w:val="9"/>
    <w:semiHidden/>
    <w:qFormat/>
    <w:rsid w:val="001F31E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berschrift7Zchn">
    <w:name w:val="Überschrift 7 Zchn"/>
    <w:basedOn w:val="Absatz-Standardschriftart"/>
    <w:uiPriority w:val="9"/>
    <w:semiHidden/>
    <w:qFormat/>
    <w:rsid w:val="001F31E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berschrift8Zchn">
    <w:name w:val="Überschrift 8 Zchn"/>
    <w:basedOn w:val="Absatz-Standardschriftart"/>
    <w:uiPriority w:val="9"/>
    <w:semiHidden/>
    <w:qFormat/>
    <w:rsid w:val="001F31E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berschrift9Zchn">
    <w:name w:val="Überschrift 9 Zchn"/>
    <w:basedOn w:val="Absatz-Standardschriftart"/>
    <w:uiPriority w:val="9"/>
    <w:semiHidden/>
    <w:qFormat/>
    <w:rsid w:val="001F31E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1F31E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1F31E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Fett">
    <w:name w:val="Strong"/>
    <w:uiPriority w:val="22"/>
    <w:qFormat/>
    <w:rsid w:val="001F31E3"/>
    <w:rPr>
      <w:b/>
      <w:bCs/>
      <w:spacing w:val="0"/>
    </w:rPr>
  </w:style>
  <w:style w:type="character" w:customStyle="1" w:styleId="Betont">
    <w:name w:val="Betont"/>
    <w:uiPriority w:val="20"/>
    <w:qFormat/>
    <w:rsid w:val="001F31E3"/>
  </w:style>
  <w:style w:type="character" w:customStyle="1" w:styleId="KeinLeerraumZchn">
    <w:name w:val="Kein Leerraum Zchn"/>
    <w:basedOn w:val="Absatz-Standardschriftart"/>
    <w:link w:val="KeinLeerraum"/>
    <w:uiPriority w:val="1"/>
    <w:qFormat/>
    <w:rsid w:val="001F31E3"/>
    <w:rPr>
      <w:i/>
      <w:iCs/>
      <w:sz w:val="20"/>
      <w:szCs w:val="20"/>
    </w:rPr>
  </w:style>
  <w:style w:type="character" w:customStyle="1" w:styleId="ZitatZchn">
    <w:name w:val="Zitat Zchn"/>
    <w:basedOn w:val="Absatz-Standardschriftart"/>
    <w:link w:val="Zitat"/>
    <w:uiPriority w:val="29"/>
    <w:qFormat/>
    <w:rsid w:val="001F31E3"/>
    <w:rPr>
      <w:color w:val="943634" w:themeColor="accent2" w:themeShade="BF"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qFormat/>
    <w:rsid w:val="001F31E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chwacheHervorhebung">
    <w:name w:val="Subtle Emphasis"/>
    <w:uiPriority w:val="19"/>
    <w:qFormat/>
    <w:rsid w:val="001F31E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iveHervorhebung">
    <w:name w:val="Intense Emphasis"/>
    <w:uiPriority w:val="21"/>
    <w:qFormat/>
    <w:rsid w:val="001F31E3"/>
    <w:rPr>
      <w:rFonts w:asciiTheme="majorHAnsi" w:eastAsiaTheme="majorEastAsia" w:hAnsiTheme="majorHAnsi" w:cstheme="majorBidi"/>
      <w:i/>
      <w:iCs/>
      <w:color w:val="FFFFFF" w:themeColor="background1"/>
      <w:position w:val="0"/>
      <w:sz w:val="20"/>
      <w:bdr w:val="single" w:sz="18" w:space="0" w:color="C0504D"/>
      <w:shd w:val="clear" w:color="auto" w:fill="C0504D"/>
      <w:vertAlign w:val="baseline"/>
    </w:rPr>
  </w:style>
  <w:style w:type="character" w:styleId="SchwacherVerweis">
    <w:name w:val="Subtle Reference"/>
    <w:uiPriority w:val="31"/>
    <w:qFormat/>
    <w:rsid w:val="001F31E3"/>
    <w:rPr>
      <w:i/>
      <w:iCs/>
      <w:smallCaps/>
      <w:color w:val="C0504D" w:themeColor="accent2"/>
      <w:u w:val="none" w:color="C0504D"/>
    </w:rPr>
  </w:style>
  <w:style w:type="character" w:styleId="IntensiverVerweis">
    <w:name w:val="Intense Reference"/>
    <w:uiPriority w:val="32"/>
    <w:qFormat/>
    <w:rsid w:val="001F31E3"/>
    <w:rPr>
      <w:b/>
      <w:bCs/>
      <w:i/>
      <w:iCs/>
      <w:smallCaps/>
      <w:color w:val="C0504D" w:themeColor="accent2"/>
      <w:u w:val="none" w:color="C0504D"/>
    </w:rPr>
  </w:style>
  <w:style w:type="character" w:styleId="Buchtitel">
    <w:name w:val="Book Title"/>
    <w:uiPriority w:val="33"/>
    <w:qFormat/>
    <w:rsid w:val="001F31E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D923C5"/>
    <w:rPr>
      <w:color w:val="0000FF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C5288B"/>
    <w:rPr>
      <w:i/>
      <w:iCs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ED4CE9"/>
    <w:rPr>
      <w:i/>
      <w:iCs/>
      <w:sz w:val="20"/>
      <w:szCs w:val="20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Arial" w:hAnsi="Arial" w:cs="Symbol"/>
      <w:sz w:val="22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Arial" w:hAnsi="Arial" w:cs="Symbol"/>
      <w:sz w:val="22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  <w:sz w:val="20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Arial" w:hAnsi="Arial" w:cs="Symbol"/>
      <w:sz w:val="20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  <w:sz w:val="20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  <w:sz w:val="20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  <w:sz w:val="20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  <w:sz w:val="20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  <w:sz w:val="20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  <w:sz w:val="20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  <w:sz w:val="20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  <w:sz w:val="20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  <w:sz w:val="20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  <w:sz w:val="20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  <w:sz w:val="20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  <w:sz w:val="20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Nummerierungszeichen">
    <w:name w:val="Nummerierungszeichen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F31E3"/>
    <w:rPr>
      <w:b/>
      <w:bCs/>
      <w:color w:val="943634" w:themeColor="accent2" w:themeShade="BF"/>
      <w:sz w:val="18"/>
      <w:szCs w:val="18"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Titel">
    <w:name w:val="Title"/>
    <w:basedOn w:val="Standard"/>
    <w:next w:val="Standard"/>
    <w:link w:val="TitelZchn"/>
    <w:uiPriority w:val="10"/>
    <w:qFormat/>
    <w:rsid w:val="001F31E3"/>
    <w:pPr>
      <w:pBdr>
        <w:top w:val="single" w:sz="48" w:space="0" w:color="C0504D"/>
        <w:bottom w:val="single" w:sz="48" w:space="0" w:color="C0504D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F31E3"/>
    <w:pPr>
      <w:pBdr>
        <w:bottom w:val="dotted" w:sz="8" w:space="10" w:color="C0504D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paragraph" w:styleId="KeinLeerraum">
    <w:name w:val="No Spacing"/>
    <w:basedOn w:val="Standard"/>
    <w:link w:val="KeinLeerraumZchn"/>
    <w:uiPriority w:val="1"/>
    <w:qFormat/>
    <w:rsid w:val="001F31E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1F31E3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F31E3"/>
    <w:rPr>
      <w:i w:val="0"/>
      <w:iCs w:val="0"/>
      <w:color w:val="943634" w:themeColor="accent2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F31E3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F31E3"/>
    <w:pPr>
      <w:shd w:val="clear" w:color="auto" w:fill="F2DBDB"/>
    </w:pPr>
  </w:style>
  <w:style w:type="paragraph" w:customStyle="1" w:styleId="Default">
    <w:name w:val="Default"/>
    <w:qFormat/>
    <w:rsid w:val="00C5288B"/>
    <w:rPr>
      <w:rFonts w:ascii="Arial" w:eastAsia="Calibri" w:hAnsi="Arial" w:cs="Arial"/>
      <w:color w:val="000000"/>
      <w:sz w:val="24"/>
      <w:szCs w:val="24"/>
      <w:lang w:val="de-DE" w:bidi="ar-SA"/>
    </w:rPr>
  </w:style>
  <w:style w:type="paragraph" w:styleId="Fuzeile">
    <w:name w:val="footer"/>
    <w:basedOn w:val="Standard"/>
    <w:link w:val="FuzeileZchn"/>
    <w:uiPriority w:val="99"/>
    <w:unhideWhenUsed/>
    <w:rsid w:val="00C5288B"/>
    <w:pPr>
      <w:tabs>
        <w:tab w:val="center" w:pos="4536"/>
        <w:tab w:val="right" w:pos="9072"/>
      </w:tabs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ED4CE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Rahmeninhalt">
    <w:name w:val="Rahmeninhalt"/>
    <w:basedOn w:val="Standard"/>
    <w:qFormat/>
  </w:style>
  <w:style w:type="character" w:styleId="Kommentarzeichen">
    <w:name w:val="annotation reference"/>
    <w:basedOn w:val="Absatz-Standardschriftart"/>
    <w:uiPriority w:val="99"/>
    <w:semiHidden/>
    <w:unhideWhenUsed/>
    <w:rsid w:val="001A15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155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i w:val="0"/>
      <w:iCs w:val="0"/>
      <w:color w:val="auto"/>
      <w:kern w:val="1"/>
      <w:szCs w:val="18"/>
      <w:lang w:eastAsia="hi-IN" w:bidi="hi-IN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1559"/>
    <w:rPr>
      <w:rFonts w:ascii="Times New Roman" w:eastAsia="SimSun" w:hAnsi="Times New Roman" w:cs="Mangal"/>
      <w:kern w:val="1"/>
      <w:szCs w:val="18"/>
      <w:lang w:val="de-DE"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155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1559"/>
    <w:rPr>
      <w:rFonts w:ascii="Times New Roman" w:hAnsi="Times New Roman" w:cs="Times New Roman"/>
      <w:i/>
      <w:iCs/>
      <w:color w:val="00000A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A1559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A1559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EC1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color w:val="auto"/>
      <w:sz w:val="24"/>
      <w:szCs w:val="24"/>
      <w:lang w:eastAsia="de-DE" w:bidi="ar-SA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63894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3894"/>
    <w:rPr>
      <w:i/>
      <w:iCs/>
      <w:color w:val="00000A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63894"/>
    <w:rPr>
      <w:vertAlign w:val="superscript"/>
    </w:rPr>
  </w:style>
  <w:style w:type="paragraph" w:styleId="berarbeitung">
    <w:name w:val="Revision"/>
    <w:hidden/>
    <w:uiPriority w:val="99"/>
    <w:semiHidden/>
    <w:rsid w:val="005B0CD1"/>
    <w:rPr>
      <w:i/>
      <w:iCs/>
      <w:color w:val="00000A"/>
      <w:szCs w:val="20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4532B1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7F25D0"/>
    <w:rPr>
      <w:sz w:val="22"/>
      <w:lang w:val="de-DE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686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ag-arbeit-hamburg.de" TargetMode="External"/><Relationship Id="rId1" Type="http://schemas.openxmlformats.org/officeDocument/2006/relationships/hyperlink" Target="mailto:%20info@lag-arbeit-ham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B3910-2461-4C56-872A-501BD0558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Thiele</dc:creator>
  <dc:description/>
  <cp:lastModifiedBy>Bernd Schröder</cp:lastModifiedBy>
  <cp:revision>2</cp:revision>
  <cp:lastPrinted>2023-11-20T07:25:00Z</cp:lastPrinted>
  <dcterms:created xsi:type="dcterms:W3CDTF">2023-11-20T08:51:00Z</dcterms:created>
  <dcterms:modified xsi:type="dcterms:W3CDTF">2023-11-20T08:51:00Z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